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642" w:type="dxa"/>
        <w:tblInd w:w="5495" w:type="dxa"/>
        <w:tblLook w:val="04A0"/>
      </w:tblPr>
      <w:tblGrid>
        <w:gridCol w:w="4642"/>
      </w:tblGrid>
      <w:tr w:rsidR="00526914" w:rsidRPr="002E36C0" w:rsidTr="00526914">
        <w:tc>
          <w:tcPr>
            <w:tcW w:w="0" w:type="auto"/>
            <w:tcBorders>
              <w:top w:val="nil"/>
              <w:left w:val="nil"/>
              <w:bottom w:val="nil"/>
              <w:right w:val="nil"/>
            </w:tcBorders>
          </w:tcPr>
          <w:p w:rsidR="00526914" w:rsidRPr="00763119" w:rsidRDefault="00526914" w:rsidP="00B76326">
            <w:pPr>
              <w:ind w:left="-108"/>
              <w:rPr>
                <w:lang w:val="kk-KZ"/>
              </w:rPr>
            </w:pPr>
            <w:r>
              <w:rPr>
                <w:sz w:val="28"/>
              </w:rPr>
              <w:t>Қазақстан Республикасы Стратегиялық жоспарлау және реформалар агенттіг</w:t>
            </w:r>
            <w:r w:rsidR="00763119">
              <w:rPr>
                <w:sz w:val="28"/>
              </w:rPr>
              <w:t>інің Ұлттық статистика бюросы</w:t>
            </w:r>
            <w:r>
              <w:rPr>
                <w:sz w:val="28"/>
              </w:rPr>
              <w:t xml:space="preserve"> басшысы</w:t>
            </w:r>
            <w:r w:rsidR="00763119">
              <w:rPr>
                <w:sz w:val="28"/>
                <w:lang w:val="kk-KZ"/>
              </w:rPr>
              <w:t>ның</w:t>
            </w:r>
          </w:p>
          <w:p w:rsidR="00526914" w:rsidRPr="00C842A1" w:rsidRDefault="00526914" w:rsidP="00B76326">
            <w:pPr>
              <w:ind w:left="-108"/>
              <w:rPr>
                <w:lang w:val="kk-KZ"/>
              </w:rPr>
            </w:pPr>
            <w:r>
              <w:rPr>
                <w:sz w:val="28"/>
              </w:rPr>
              <w:t>202</w:t>
            </w:r>
            <w:r w:rsidR="00C842A1">
              <w:rPr>
                <w:sz w:val="28"/>
                <w:lang w:val="en-US"/>
              </w:rPr>
              <w:t>5</w:t>
            </w:r>
            <w:r>
              <w:rPr>
                <w:sz w:val="28"/>
              </w:rPr>
              <w:t xml:space="preserve"> жылғы </w:t>
            </w:r>
            <w:r w:rsidR="00C842A1">
              <w:rPr>
                <w:sz w:val="28"/>
                <w:lang w:val="en-US"/>
              </w:rPr>
              <w:t>9</w:t>
            </w:r>
            <w:r>
              <w:rPr>
                <w:sz w:val="28"/>
              </w:rPr>
              <w:t xml:space="preserve"> </w:t>
            </w:r>
            <w:r w:rsidR="00C842A1">
              <w:rPr>
                <w:sz w:val="28"/>
                <w:lang w:val="en-US"/>
              </w:rPr>
              <w:t>шілдедегі</w:t>
            </w:r>
          </w:p>
          <w:p w:rsidR="00526914" w:rsidRPr="002E36C0" w:rsidRDefault="00526914" w:rsidP="00B76326">
            <w:pPr>
              <w:ind w:left="-108"/>
              <w:rPr>
                <w:lang w:val="kk-KZ"/>
              </w:rPr>
            </w:pPr>
            <w:r>
              <w:rPr>
                <w:sz w:val="28"/>
              </w:rPr>
              <w:t xml:space="preserve">№ </w:t>
            </w:r>
            <w:r>
              <w:rPr>
                <w:sz w:val="28"/>
                <w:lang w:val="kk-KZ"/>
              </w:rPr>
              <w:t>2</w:t>
            </w:r>
            <w:r w:rsidR="00C842A1">
              <w:rPr>
                <w:sz w:val="28"/>
                <w:lang w:val="kk-KZ"/>
              </w:rPr>
              <w:t>2</w:t>
            </w:r>
            <w:r w:rsidR="00763119" w:rsidRPr="007F70DD">
              <w:rPr>
                <w:sz w:val="28"/>
                <w:szCs w:val="28"/>
                <w:lang w:val="kk-KZ"/>
              </w:rPr>
              <w:t xml:space="preserve"> бұйрығымен бекітіл</w:t>
            </w:r>
            <w:r w:rsidR="00763119">
              <w:rPr>
                <w:sz w:val="28"/>
                <w:szCs w:val="28"/>
                <w:lang w:val="kk-KZ"/>
              </w:rPr>
              <w:t>ді</w:t>
            </w:r>
          </w:p>
        </w:tc>
      </w:tr>
    </w:tbl>
    <w:p w:rsidR="00526914" w:rsidRDefault="00526914" w:rsidP="004333AC">
      <w:pPr>
        <w:ind w:left="5387"/>
        <w:rPr>
          <w:sz w:val="28"/>
          <w:szCs w:val="28"/>
          <w:lang w:val="kk-KZ"/>
        </w:rPr>
      </w:pPr>
    </w:p>
    <w:p w:rsidR="00763119" w:rsidRDefault="00763119" w:rsidP="004333AC">
      <w:pPr>
        <w:ind w:left="5387"/>
        <w:rPr>
          <w:sz w:val="28"/>
          <w:szCs w:val="28"/>
          <w:lang w:val="kk-KZ"/>
        </w:rPr>
      </w:pPr>
    </w:p>
    <w:p w:rsidR="002F6179" w:rsidRDefault="00DB1E2D" w:rsidP="004333AC">
      <w:pPr>
        <w:ind w:left="5387"/>
        <w:rPr>
          <w:sz w:val="28"/>
          <w:szCs w:val="28"/>
          <w:lang w:val="kk-KZ"/>
        </w:rPr>
      </w:pPr>
      <w:r>
        <w:rPr>
          <w:sz w:val="28"/>
          <w:szCs w:val="28"/>
          <w:lang w:val="kk-KZ"/>
        </w:rPr>
        <w:t xml:space="preserve">Қазақстан Республикасы </w:t>
      </w:r>
    </w:p>
    <w:p w:rsidR="004333AC" w:rsidRDefault="00DB1E2D" w:rsidP="004333AC">
      <w:pPr>
        <w:ind w:left="5387"/>
        <w:rPr>
          <w:sz w:val="28"/>
          <w:szCs w:val="28"/>
          <w:lang w:val="kk-KZ"/>
        </w:rPr>
      </w:pPr>
      <w:r>
        <w:rPr>
          <w:sz w:val="28"/>
          <w:szCs w:val="28"/>
          <w:lang w:val="kk-KZ"/>
        </w:rPr>
        <w:t>Ұлттық экономика министрлігі</w:t>
      </w:r>
      <w:r w:rsidR="004333AC">
        <w:rPr>
          <w:sz w:val="28"/>
          <w:szCs w:val="28"/>
          <w:lang w:val="kk-KZ"/>
        </w:rPr>
        <w:t xml:space="preserve">нің </w:t>
      </w:r>
      <w:r>
        <w:rPr>
          <w:sz w:val="28"/>
          <w:szCs w:val="28"/>
          <w:lang w:val="kk-KZ"/>
        </w:rPr>
        <w:t>Статистика комитеті төрағасы</w:t>
      </w:r>
      <w:r w:rsidR="004333AC">
        <w:rPr>
          <w:sz w:val="28"/>
          <w:szCs w:val="28"/>
          <w:lang w:val="kk-KZ"/>
        </w:rPr>
        <w:t>ның</w:t>
      </w:r>
      <w:r w:rsidR="000158F1">
        <w:rPr>
          <w:sz w:val="28"/>
          <w:szCs w:val="28"/>
          <w:lang w:val="kk-KZ"/>
        </w:rPr>
        <w:t xml:space="preserve"> міндетін атқарушының</w:t>
      </w:r>
    </w:p>
    <w:p w:rsidR="004333AC" w:rsidRDefault="004333AC" w:rsidP="004333AC">
      <w:pPr>
        <w:ind w:left="5387"/>
        <w:rPr>
          <w:sz w:val="28"/>
          <w:szCs w:val="28"/>
          <w:lang w:val="kk-KZ"/>
        </w:rPr>
      </w:pPr>
      <w:r w:rsidRPr="007F70DD">
        <w:rPr>
          <w:sz w:val="28"/>
          <w:szCs w:val="28"/>
          <w:lang w:val="kk-KZ"/>
        </w:rPr>
        <w:t>201</w:t>
      </w:r>
      <w:r>
        <w:rPr>
          <w:sz w:val="28"/>
          <w:szCs w:val="28"/>
          <w:lang w:val="kk-KZ"/>
        </w:rPr>
        <w:t>5</w:t>
      </w:r>
      <w:r w:rsidRPr="007F70DD">
        <w:rPr>
          <w:sz w:val="28"/>
          <w:szCs w:val="28"/>
          <w:lang w:val="kk-KZ"/>
        </w:rPr>
        <w:t xml:space="preserve"> жылғы</w:t>
      </w:r>
      <w:r>
        <w:rPr>
          <w:sz w:val="28"/>
          <w:szCs w:val="28"/>
          <w:lang w:val="kk-KZ"/>
        </w:rPr>
        <w:t xml:space="preserve"> «</w:t>
      </w:r>
      <w:r w:rsidR="003A0D60">
        <w:rPr>
          <w:sz w:val="28"/>
          <w:szCs w:val="28"/>
          <w:lang w:val="kk-KZ"/>
        </w:rPr>
        <w:t>28</w:t>
      </w:r>
      <w:r w:rsidRPr="007F70DD">
        <w:rPr>
          <w:sz w:val="28"/>
          <w:szCs w:val="28"/>
          <w:lang w:val="kk-KZ"/>
        </w:rPr>
        <w:t>»</w:t>
      </w:r>
      <w:r>
        <w:rPr>
          <w:sz w:val="28"/>
          <w:szCs w:val="28"/>
          <w:lang w:val="kk-KZ"/>
        </w:rPr>
        <w:t xml:space="preserve"> </w:t>
      </w:r>
      <w:r w:rsidR="003A0D60">
        <w:rPr>
          <w:sz w:val="28"/>
          <w:szCs w:val="28"/>
          <w:lang w:val="kk-KZ"/>
        </w:rPr>
        <w:t>желтоқсандағы</w:t>
      </w:r>
      <w:r w:rsidRPr="007F70DD">
        <w:rPr>
          <w:sz w:val="28"/>
          <w:szCs w:val="28"/>
          <w:lang w:val="kk-KZ"/>
        </w:rPr>
        <w:t xml:space="preserve"> </w:t>
      </w:r>
    </w:p>
    <w:p w:rsidR="004333AC" w:rsidRPr="007F70DD" w:rsidRDefault="004333AC" w:rsidP="001126C6">
      <w:pPr>
        <w:ind w:left="5387"/>
        <w:jc w:val="both"/>
        <w:rPr>
          <w:sz w:val="28"/>
          <w:szCs w:val="28"/>
          <w:lang w:val="kk-KZ"/>
        </w:rPr>
      </w:pPr>
      <w:r w:rsidRPr="007F70DD">
        <w:rPr>
          <w:sz w:val="28"/>
          <w:szCs w:val="28"/>
          <w:lang w:val="kk-KZ"/>
        </w:rPr>
        <w:t>№</w:t>
      </w:r>
      <w:r>
        <w:rPr>
          <w:sz w:val="28"/>
          <w:szCs w:val="28"/>
          <w:lang w:val="kk-KZ"/>
        </w:rPr>
        <w:t xml:space="preserve"> </w:t>
      </w:r>
      <w:r w:rsidR="003A0D60">
        <w:rPr>
          <w:sz w:val="28"/>
          <w:szCs w:val="28"/>
          <w:lang w:val="kk-KZ"/>
        </w:rPr>
        <w:t>226</w:t>
      </w:r>
      <w:r w:rsidR="00E229D1">
        <w:rPr>
          <w:sz w:val="28"/>
          <w:szCs w:val="28"/>
          <w:lang w:val="kk-KZ"/>
        </w:rPr>
        <w:t xml:space="preserve"> </w:t>
      </w:r>
    </w:p>
    <w:p w:rsidR="009C0BC2" w:rsidRPr="004333AC" w:rsidRDefault="009C0BC2" w:rsidP="009F4B22">
      <w:pPr>
        <w:ind w:left="5400"/>
        <w:jc w:val="center"/>
        <w:rPr>
          <w:sz w:val="28"/>
          <w:szCs w:val="28"/>
          <w:lang w:val="kk-KZ"/>
        </w:rPr>
      </w:pPr>
    </w:p>
    <w:p w:rsidR="009C0BC2" w:rsidRPr="004333AC" w:rsidRDefault="009C0BC2" w:rsidP="009F4B22">
      <w:pPr>
        <w:ind w:left="5400"/>
        <w:jc w:val="center"/>
        <w:rPr>
          <w:sz w:val="28"/>
          <w:szCs w:val="28"/>
          <w:lang w:val="kk-KZ"/>
        </w:rPr>
      </w:pPr>
    </w:p>
    <w:p w:rsidR="004333AC" w:rsidRPr="00F03115" w:rsidRDefault="004333AC" w:rsidP="004333AC">
      <w:pPr>
        <w:ind w:firstLine="680"/>
        <w:jc w:val="center"/>
        <w:rPr>
          <w:sz w:val="28"/>
          <w:szCs w:val="28"/>
          <w:lang w:val="kk-KZ"/>
        </w:rPr>
      </w:pPr>
      <w:r>
        <w:rPr>
          <w:b/>
          <w:sz w:val="28"/>
          <w:szCs w:val="28"/>
          <w:lang w:val="kk-KZ"/>
        </w:rPr>
        <w:t>Ж</w:t>
      </w:r>
      <w:r w:rsidRPr="00F03115">
        <w:rPr>
          <w:b/>
          <w:sz w:val="28"/>
          <w:szCs w:val="28"/>
          <w:lang w:val="kk-KZ"/>
        </w:rPr>
        <w:t>ұмыс уақыты индикаторларын қалыптастыру</w:t>
      </w:r>
      <w:r w:rsidR="00F06E7F">
        <w:rPr>
          <w:b/>
          <w:sz w:val="28"/>
          <w:szCs w:val="28"/>
          <w:lang w:val="kk-KZ"/>
        </w:rPr>
        <w:t xml:space="preserve"> </w:t>
      </w:r>
      <w:r w:rsidR="005D3CC4">
        <w:rPr>
          <w:b/>
          <w:sz w:val="28"/>
          <w:szCs w:val="28"/>
          <w:lang w:val="kk-KZ"/>
        </w:rPr>
        <w:t xml:space="preserve">жөніндегі </w:t>
      </w:r>
      <w:r w:rsidRPr="00F03115">
        <w:rPr>
          <w:b/>
          <w:sz w:val="28"/>
          <w:szCs w:val="28"/>
          <w:lang w:val="kk-KZ"/>
        </w:rPr>
        <w:t>әдістеме</w:t>
      </w:r>
    </w:p>
    <w:p w:rsidR="009C0BC2" w:rsidRPr="002F7615" w:rsidRDefault="009C0BC2" w:rsidP="009F4B22">
      <w:pPr>
        <w:ind w:firstLine="680"/>
        <w:jc w:val="both"/>
        <w:rPr>
          <w:b/>
          <w:sz w:val="28"/>
          <w:szCs w:val="28"/>
          <w:lang w:val="kk-KZ"/>
        </w:rPr>
      </w:pPr>
    </w:p>
    <w:p w:rsidR="009C0BC2" w:rsidRPr="002F7615" w:rsidRDefault="009C0BC2" w:rsidP="009F4B22">
      <w:pPr>
        <w:ind w:firstLine="680"/>
        <w:jc w:val="both"/>
        <w:rPr>
          <w:b/>
          <w:sz w:val="28"/>
          <w:szCs w:val="28"/>
          <w:lang w:val="kk-KZ"/>
        </w:rPr>
      </w:pPr>
    </w:p>
    <w:p w:rsidR="002F7615" w:rsidRPr="00E02BB5" w:rsidRDefault="002F7615" w:rsidP="008E5D12">
      <w:pPr>
        <w:spacing w:before="120"/>
        <w:jc w:val="center"/>
        <w:rPr>
          <w:b/>
          <w:sz w:val="28"/>
          <w:szCs w:val="28"/>
          <w:lang w:val="kk-KZ"/>
        </w:rPr>
      </w:pPr>
      <w:r w:rsidRPr="00E02BB5">
        <w:rPr>
          <w:b/>
          <w:sz w:val="28"/>
          <w:szCs w:val="28"/>
          <w:lang w:val="kk-KZ"/>
        </w:rPr>
        <w:t>1. Жалпы ережелер</w:t>
      </w:r>
    </w:p>
    <w:p w:rsidR="00172EA6" w:rsidRPr="00AB369A" w:rsidRDefault="00172EA6" w:rsidP="009A18F4">
      <w:pPr>
        <w:rPr>
          <w:b/>
          <w:color w:val="1F497D"/>
          <w:sz w:val="28"/>
          <w:szCs w:val="28"/>
          <w:lang w:val="kk-KZ"/>
        </w:rPr>
      </w:pPr>
    </w:p>
    <w:p w:rsidR="000F6E4C" w:rsidRPr="008A1F87" w:rsidRDefault="00BB0AEF" w:rsidP="000F6E4C">
      <w:pPr>
        <w:ind w:firstLine="708"/>
        <w:jc w:val="both"/>
        <w:rPr>
          <w:sz w:val="28"/>
          <w:szCs w:val="28"/>
          <w:lang w:val="kk-KZ"/>
        </w:rPr>
      </w:pPr>
      <w:r w:rsidRPr="008A1F87">
        <w:rPr>
          <w:sz w:val="28"/>
          <w:szCs w:val="28"/>
          <w:lang w:val="kk-KZ"/>
        </w:rPr>
        <w:t xml:space="preserve">1. </w:t>
      </w:r>
      <w:r w:rsidR="003920ED" w:rsidRPr="00727997">
        <w:rPr>
          <w:sz w:val="28"/>
          <w:szCs w:val="28"/>
          <w:lang w:val="kk-KZ"/>
        </w:rPr>
        <w:t>Осы Жұмыс уақыты индикаторларын қалыптастыру жөніндегі әдістеме (бұдан әрі – Әдістеме) қазіргі халықаралық статистика жұмыс сағаттарының стандарттарын есепке ала экономиканың барлық секторларында және қызметтің барлық өндірістік түрлерінде жұмыспен қамтылған адамдардың жұмыс уақытын көрсету үшін әзірленген, ресми статистикалық деректердің жүйелілігін және халықаралық салғастырмалылығын, сондай-ақ ұлттық қажеттіліктері мен талаптарын есепке ала статистиканың түрлі пайдаланушылары үшін сәйкес статистикалық қорды қамтамасыз етеді. Әдістеме халықтың жұмыспен қамтылуына іріктемелі зерттеу деректерін пайдалана отырып, жұмыс уақытын өлшеуге бағытталған.</w:t>
      </w:r>
    </w:p>
    <w:p w:rsidR="00BB0AEF" w:rsidRPr="008A1F87" w:rsidRDefault="00BB0AEF" w:rsidP="002B0E7D">
      <w:pPr>
        <w:ind w:firstLine="709"/>
        <w:jc w:val="both"/>
        <w:rPr>
          <w:sz w:val="28"/>
          <w:szCs w:val="28"/>
          <w:lang w:val="kk-KZ"/>
        </w:rPr>
      </w:pPr>
      <w:r w:rsidRPr="008A1F87">
        <w:rPr>
          <w:sz w:val="28"/>
          <w:szCs w:val="28"/>
          <w:lang w:val="kk-KZ"/>
        </w:rPr>
        <w:t xml:space="preserve">2. </w:t>
      </w:r>
      <w:r w:rsidR="003920ED" w:rsidRPr="00727997">
        <w:rPr>
          <w:sz w:val="28"/>
          <w:szCs w:val="28"/>
          <w:lang w:val="kk-KZ"/>
        </w:rPr>
        <w:t xml:space="preserve">Әдістемені Қазақстан Республикасы </w:t>
      </w:r>
      <w:r w:rsidR="003920ED" w:rsidRPr="00727997">
        <w:rPr>
          <w:rFonts w:eastAsia="Calibri"/>
          <w:sz w:val="28"/>
          <w:szCs w:val="28"/>
          <w:lang w:val="kk-KZ"/>
        </w:rPr>
        <w:t>Стратегиялық жоспарлау және реформалар агенттігі Ұлттық статистика бюросы</w:t>
      </w:r>
      <w:r w:rsidR="003920ED" w:rsidRPr="00727997">
        <w:rPr>
          <w:sz w:val="28"/>
          <w:szCs w:val="28"/>
          <w:lang w:val="kk-KZ"/>
        </w:rPr>
        <w:t>ның (бұдан әрі – Бюро) еңбек және тұрмыс деңгейі статистикасы және ұлттық шоттар құрылымдық бөлімшелері қолданады.</w:t>
      </w:r>
    </w:p>
    <w:p w:rsidR="00DE2A68" w:rsidRPr="008A1F87" w:rsidRDefault="002B0E7D" w:rsidP="003920ED">
      <w:pPr>
        <w:widowControl w:val="0"/>
        <w:tabs>
          <w:tab w:val="left" w:pos="0"/>
          <w:tab w:val="left" w:pos="709"/>
        </w:tabs>
        <w:jc w:val="both"/>
        <w:rPr>
          <w:sz w:val="28"/>
          <w:szCs w:val="28"/>
          <w:lang w:val="kk-KZ"/>
        </w:rPr>
      </w:pPr>
      <w:r>
        <w:rPr>
          <w:sz w:val="28"/>
          <w:szCs w:val="28"/>
          <w:lang w:val="kk-KZ"/>
        </w:rPr>
        <w:tab/>
      </w:r>
      <w:r w:rsidR="00C17233" w:rsidRPr="00763119">
        <w:rPr>
          <w:sz w:val="28"/>
          <w:szCs w:val="28"/>
          <w:lang w:val="kk-KZ"/>
        </w:rPr>
        <w:t>3. Әдістемеде Қазақстан Республикасының Еңбек Кодексінде, Қазақстан Республикасының Әлеуметтік кодексінде, «Мемлекеттік статистика туралы» Қазақстан Республикасының Заңында айқындалған мәндердегі ұғымдар, сонымен қатар Еңбек Статистиктерінің Халықаралық Конференциясында (бұдан әрі – ЕСХК) қабылданған анықтамалар және Халықаралық Еңбек Ұйымының (бұдан әрі – ХЕҰ) ұсынымдары қолданылады.</w:t>
      </w:r>
    </w:p>
    <w:p w:rsidR="004333AC" w:rsidRPr="008A1F87" w:rsidRDefault="004333AC" w:rsidP="004F6D04">
      <w:pPr>
        <w:pStyle w:val="SpI"/>
        <w:widowControl w:val="0"/>
        <w:spacing w:line="240" w:lineRule="auto"/>
        <w:ind w:left="0" w:firstLine="0"/>
        <w:jc w:val="both"/>
        <w:rPr>
          <w:rFonts w:ascii="Times New Roman" w:hAnsi="Times New Roman"/>
          <w:sz w:val="28"/>
          <w:szCs w:val="28"/>
          <w:lang w:val="kk-KZ"/>
        </w:rPr>
      </w:pPr>
    </w:p>
    <w:p w:rsidR="005079FE" w:rsidRPr="008A1F87" w:rsidRDefault="002B0E7D" w:rsidP="005079FE">
      <w:pPr>
        <w:pStyle w:val="SpI"/>
        <w:widowControl w:val="0"/>
        <w:spacing w:line="240" w:lineRule="auto"/>
        <w:ind w:left="0" w:firstLine="709"/>
        <w:jc w:val="center"/>
        <w:rPr>
          <w:rFonts w:ascii="Times New Roman" w:hAnsi="Times New Roman"/>
          <w:b/>
          <w:sz w:val="28"/>
          <w:szCs w:val="28"/>
          <w:lang w:val="kk-KZ"/>
        </w:rPr>
      </w:pPr>
      <w:r>
        <w:rPr>
          <w:rFonts w:ascii="Times New Roman" w:hAnsi="Times New Roman"/>
          <w:b/>
          <w:sz w:val="28"/>
          <w:szCs w:val="28"/>
          <w:lang w:val="kk-KZ"/>
        </w:rPr>
        <w:t xml:space="preserve">2. </w:t>
      </w:r>
      <w:r w:rsidR="005079FE" w:rsidRPr="008A1F87">
        <w:rPr>
          <w:rFonts w:ascii="Times New Roman" w:hAnsi="Times New Roman"/>
          <w:b/>
          <w:sz w:val="28"/>
          <w:szCs w:val="28"/>
          <w:lang w:val="kk-KZ"/>
        </w:rPr>
        <w:t>Жұмыс уақыты.</w:t>
      </w:r>
    </w:p>
    <w:p w:rsidR="005079FE" w:rsidRPr="008A1F87" w:rsidRDefault="005079FE" w:rsidP="00AB369A">
      <w:pPr>
        <w:pStyle w:val="SpI"/>
        <w:widowControl w:val="0"/>
        <w:spacing w:line="240" w:lineRule="auto"/>
        <w:ind w:left="0" w:firstLine="709"/>
        <w:jc w:val="both"/>
        <w:rPr>
          <w:rFonts w:ascii="Times New Roman" w:hAnsi="Times New Roman"/>
          <w:sz w:val="28"/>
          <w:szCs w:val="28"/>
          <w:lang w:val="kk-KZ"/>
        </w:rPr>
      </w:pPr>
    </w:p>
    <w:p w:rsidR="008F34B8" w:rsidRPr="008F34B8" w:rsidRDefault="002B0E7D" w:rsidP="008F34B8">
      <w:pPr>
        <w:ind w:firstLine="708"/>
        <w:jc w:val="both"/>
        <w:rPr>
          <w:lang w:val="kk-KZ"/>
        </w:rPr>
      </w:pPr>
      <w:r>
        <w:rPr>
          <w:sz w:val="28"/>
          <w:szCs w:val="28"/>
          <w:lang w:val="kk-KZ"/>
        </w:rPr>
        <w:t>4</w:t>
      </w:r>
      <w:r w:rsidR="00BA2ED1" w:rsidRPr="008A1F87">
        <w:rPr>
          <w:sz w:val="28"/>
          <w:szCs w:val="28"/>
          <w:lang w:val="kk-KZ"/>
        </w:rPr>
        <w:t xml:space="preserve">. </w:t>
      </w:r>
      <w:r w:rsidR="008F34B8" w:rsidRPr="008F34B8">
        <w:rPr>
          <w:color w:val="000000"/>
          <w:sz w:val="28"/>
          <w:lang w:val="kk-KZ"/>
        </w:rPr>
        <w:t>Жұмыс уақыты:</w:t>
      </w:r>
    </w:p>
    <w:p w:rsidR="008F34B8" w:rsidRPr="008F34B8" w:rsidRDefault="008F34B8" w:rsidP="008F34B8">
      <w:pPr>
        <w:ind w:firstLine="708"/>
        <w:jc w:val="both"/>
        <w:rPr>
          <w:lang w:val="kk-KZ"/>
        </w:rPr>
      </w:pPr>
      <w:r w:rsidRPr="008F34B8">
        <w:rPr>
          <w:color w:val="000000"/>
          <w:sz w:val="28"/>
          <w:lang w:val="kk-KZ"/>
        </w:rPr>
        <w:t>өндірістік қызметпен байланысты уақытты және уақытты белгілі бір есепті кезең ішінде бөлуді қамтиды;</w:t>
      </w:r>
    </w:p>
    <w:p w:rsidR="008F34B8" w:rsidRPr="008F34B8" w:rsidRDefault="008F34B8" w:rsidP="008F34B8">
      <w:pPr>
        <w:ind w:firstLine="708"/>
        <w:jc w:val="both"/>
        <w:rPr>
          <w:lang w:val="kk-KZ"/>
        </w:rPr>
      </w:pPr>
      <w:r w:rsidRPr="008F34B8">
        <w:rPr>
          <w:color w:val="000000"/>
          <w:sz w:val="28"/>
          <w:lang w:val="kk-KZ"/>
        </w:rPr>
        <w:t>Ұлттық шоттар жүйесінде (бұдан әрі – ҰШЖ) өндіріс саласы шегіндегі өндірістік қызметке қатысты айқындалады;</w:t>
      </w:r>
    </w:p>
    <w:p w:rsidR="008F34B8" w:rsidRPr="008F34B8" w:rsidRDefault="008F34B8" w:rsidP="008F34B8">
      <w:pPr>
        <w:ind w:firstLine="708"/>
        <w:jc w:val="both"/>
        <w:rPr>
          <w:lang w:val="kk-KZ"/>
        </w:rPr>
      </w:pPr>
      <w:r w:rsidRPr="008F34B8">
        <w:rPr>
          <w:color w:val="000000"/>
          <w:sz w:val="28"/>
          <w:lang w:val="kk-KZ"/>
        </w:rPr>
        <w:t>төленген немесе төленбегеніне қарамастан барлық тауарлар мен көрсетілетін қызметтерді өндіруге жұмсалған уақытты қамтиды;</w:t>
      </w:r>
    </w:p>
    <w:p w:rsidR="008F34B8" w:rsidRPr="008F34B8" w:rsidRDefault="008F34B8" w:rsidP="008F34B8">
      <w:pPr>
        <w:ind w:firstLine="708"/>
        <w:jc w:val="both"/>
        <w:rPr>
          <w:lang w:val="kk-KZ"/>
        </w:rPr>
      </w:pPr>
      <w:r w:rsidRPr="008F34B8">
        <w:rPr>
          <w:color w:val="000000"/>
          <w:sz w:val="28"/>
          <w:lang w:val="kk-KZ"/>
        </w:rPr>
        <w:t>қызметтердің заңдылығын, осы қызмет туралы шарттық келісімдердің түрлерін немесе онымен жүзеге асыратын адамдардың жас шамасын назарға алмайды;</w:t>
      </w:r>
    </w:p>
    <w:p w:rsidR="008F34B8" w:rsidRPr="008F34B8" w:rsidRDefault="008F34B8" w:rsidP="008F34B8">
      <w:pPr>
        <w:ind w:firstLine="708"/>
        <w:jc w:val="both"/>
        <w:rPr>
          <w:lang w:val="kk-KZ"/>
        </w:rPr>
      </w:pPr>
      <w:r w:rsidRPr="008F34B8">
        <w:rPr>
          <w:color w:val="000000"/>
          <w:sz w:val="28"/>
          <w:lang w:val="kk-KZ"/>
        </w:rPr>
        <w:t>қысқа (минут немесе сағат) өлшем бірліктері бойынша, немесе неғұрлым ұзақ (жарты күн, күн, апта немесе ай сияқты) өлшем бірліктері бойынша өлшенуі мүмкін;</w:t>
      </w:r>
    </w:p>
    <w:p w:rsidR="008F34B8" w:rsidRPr="008F34B8" w:rsidRDefault="008F34B8" w:rsidP="008F34B8">
      <w:pPr>
        <w:ind w:firstLine="708"/>
        <w:jc w:val="both"/>
        <w:rPr>
          <w:lang w:val="kk-KZ"/>
        </w:rPr>
      </w:pPr>
      <w:r w:rsidRPr="008F34B8">
        <w:rPr>
          <w:color w:val="000000"/>
          <w:sz w:val="28"/>
          <w:lang w:val="kk-KZ"/>
        </w:rPr>
        <w:t>қысқа (бір күн немесе бір апта сияқты) базистік мерзім ішінде немесе неғұрлым ұзақ (бір ай, бір жыл немесе одан да көп) кезең ішінде байқалады;</w:t>
      </w:r>
    </w:p>
    <w:p w:rsidR="008F34B8" w:rsidRPr="008F34B8" w:rsidRDefault="008F34B8" w:rsidP="008F34B8">
      <w:pPr>
        <w:ind w:firstLine="708"/>
        <w:jc w:val="both"/>
        <w:rPr>
          <w:lang w:val="kk-KZ"/>
        </w:rPr>
      </w:pPr>
      <w:r w:rsidRPr="008F34B8">
        <w:rPr>
          <w:color w:val="000000"/>
          <w:sz w:val="28"/>
          <w:lang w:val="kk-KZ"/>
        </w:rPr>
        <w:t>жұмыс берушіні немесе өзін-өзі жұмыспен қамтыған тұлғаны қоса алғанда бір адаммен орындалатын немесе орындалуға шамаланған ресми немесе бейресми, мақсаттар мен міндеттер жиынтығы ретінде анықталған жұмысқа қатысты өлшенеді.</w:t>
      </w:r>
    </w:p>
    <w:p w:rsidR="00C74A7C" w:rsidRPr="008A1F87" w:rsidRDefault="002B0E7D" w:rsidP="008F34B8">
      <w:pPr>
        <w:pStyle w:val="SpI"/>
        <w:widowControl w:val="0"/>
        <w:spacing w:line="240" w:lineRule="auto"/>
        <w:ind w:left="0" w:firstLine="709"/>
        <w:jc w:val="both"/>
        <w:rPr>
          <w:rFonts w:ascii="Times New Roman" w:hAnsi="Times New Roman"/>
          <w:sz w:val="28"/>
          <w:szCs w:val="28"/>
          <w:lang w:val="kk-KZ"/>
        </w:rPr>
      </w:pPr>
      <w:r>
        <w:rPr>
          <w:rFonts w:ascii="Times New Roman" w:hAnsi="Times New Roman"/>
          <w:sz w:val="28"/>
          <w:szCs w:val="28"/>
          <w:lang w:val="kk-KZ"/>
        </w:rPr>
        <w:t>6</w:t>
      </w:r>
      <w:r w:rsidR="005079FE" w:rsidRPr="008A1F87">
        <w:rPr>
          <w:rFonts w:ascii="Times New Roman" w:hAnsi="Times New Roman"/>
          <w:sz w:val="28"/>
          <w:szCs w:val="28"/>
          <w:lang w:val="kk-KZ"/>
        </w:rPr>
        <w:t xml:space="preserve">. </w:t>
      </w:r>
      <w:r w:rsidR="00C74A7C" w:rsidRPr="008A1F87">
        <w:rPr>
          <w:rFonts w:ascii="Times New Roman" w:hAnsi="Times New Roman"/>
          <w:sz w:val="28"/>
          <w:szCs w:val="28"/>
          <w:lang w:val="kk-KZ"/>
        </w:rPr>
        <w:t xml:space="preserve">Жұмыс уақыты </w:t>
      </w:r>
      <w:r w:rsidR="00986E95" w:rsidRPr="008A1F87">
        <w:rPr>
          <w:rFonts w:ascii="Times New Roman" w:hAnsi="Times New Roman"/>
          <w:sz w:val="28"/>
          <w:szCs w:val="28"/>
          <w:lang w:val="kk-KZ"/>
        </w:rPr>
        <w:t xml:space="preserve">жұмыстың </w:t>
      </w:r>
      <w:r w:rsidR="00C74A7C" w:rsidRPr="008A1F87">
        <w:rPr>
          <w:rFonts w:ascii="Times New Roman" w:hAnsi="Times New Roman"/>
          <w:sz w:val="28"/>
          <w:szCs w:val="28"/>
          <w:lang w:val="kk-KZ"/>
        </w:rPr>
        <w:t>сапасын, қарқындылығы</w:t>
      </w:r>
      <w:r w:rsidR="009A6A29" w:rsidRPr="008A1F87">
        <w:rPr>
          <w:rFonts w:ascii="Times New Roman" w:hAnsi="Times New Roman"/>
          <w:sz w:val="28"/>
          <w:szCs w:val="28"/>
          <w:lang w:val="kk-KZ"/>
        </w:rPr>
        <w:t>н</w:t>
      </w:r>
      <w:r w:rsidR="00C74A7C" w:rsidRPr="008A1F87">
        <w:rPr>
          <w:rFonts w:ascii="Times New Roman" w:hAnsi="Times New Roman"/>
          <w:sz w:val="28"/>
          <w:szCs w:val="28"/>
          <w:lang w:val="kk-KZ"/>
        </w:rPr>
        <w:t xml:space="preserve"> немесе тиімділігін көрсетпейді.</w:t>
      </w:r>
    </w:p>
    <w:p w:rsidR="005079FE" w:rsidRDefault="002B0E7D" w:rsidP="00397BF5">
      <w:pPr>
        <w:pStyle w:val="SpI"/>
        <w:widowControl w:val="0"/>
        <w:spacing w:line="240" w:lineRule="auto"/>
        <w:ind w:left="0" w:firstLine="709"/>
        <w:jc w:val="both"/>
        <w:rPr>
          <w:rFonts w:ascii="Times New Roman" w:hAnsi="Times New Roman"/>
          <w:sz w:val="28"/>
          <w:szCs w:val="28"/>
          <w:lang w:val="kk-KZ"/>
        </w:rPr>
      </w:pPr>
      <w:r>
        <w:rPr>
          <w:rFonts w:ascii="Times New Roman" w:hAnsi="Times New Roman"/>
          <w:sz w:val="28"/>
          <w:szCs w:val="28"/>
          <w:lang w:val="kk-KZ"/>
        </w:rPr>
        <w:t xml:space="preserve">7. </w:t>
      </w:r>
      <w:r w:rsidRPr="008A1F87">
        <w:rPr>
          <w:rFonts w:ascii="Times New Roman" w:hAnsi="Times New Roman"/>
          <w:sz w:val="28"/>
          <w:szCs w:val="28"/>
          <w:lang w:val="kk-KZ"/>
        </w:rPr>
        <w:t xml:space="preserve">Жұмыс уақыты </w:t>
      </w:r>
      <w:r>
        <w:rPr>
          <w:rFonts w:ascii="Times New Roman" w:hAnsi="Times New Roman"/>
          <w:sz w:val="28"/>
          <w:szCs w:val="28"/>
          <w:lang w:val="kk-KZ"/>
        </w:rPr>
        <w:t xml:space="preserve">келесі </w:t>
      </w:r>
      <w:r w:rsidRPr="008A1F87">
        <w:rPr>
          <w:rFonts w:ascii="Times New Roman" w:hAnsi="Times New Roman"/>
          <w:sz w:val="28"/>
          <w:szCs w:val="28"/>
          <w:lang w:val="kk-KZ"/>
        </w:rPr>
        <w:t>құрамдас бөліктер</w:t>
      </w:r>
      <w:r>
        <w:rPr>
          <w:rFonts w:ascii="Times New Roman" w:hAnsi="Times New Roman"/>
          <w:sz w:val="28"/>
          <w:szCs w:val="28"/>
          <w:lang w:val="kk-KZ"/>
        </w:rPr>
        <w:t>ден тұрады:</w:t>
      </w:r>
    </w:p>
    <w:p w:rsidR="002B0E7D" w:rsidRDefault="002B0E7D" w:rsidP="002B0E7D">
      <w:pPr>
        <w:pStyle w:val="SpI"/>
        <w:widowControl w:val="0"/>
        <w:spacing w:line="240" w:lineRule="auto"/>
        <w:ind w:left="0" w:firstLine="709"/>
        <w:jc w:val="both"/>
        <w:rPr>
          <w:rFonts w:ascii="Times New Roman" w:hAnsi="Times New Roman"/>
          <w:sz w:val="28"/>
          <w:szCs w:val="28"/>
          <w:lang w:val="kk-KZ"/>
        </w:rPr>
      </w:pPr>
      <w:r w:rsidRPr="002B0E7D">
        <w:rPr>
          <w:rFonts w:ascii="Times New Roman" w:hAnsi="Times New Roman"/>
          <w:sz w:val="28"/>
          <w:szCs w:val="28"/>
          <w:lang w:val="kk-KZ"/>
        </w:rPr>
        <w:t xml:space="preserve">1) </w:t>
      </w:r>
      <w:r>
        <w:rPr>
          <w:rFonts w:ascii="Times New Roman" w:hAnsi="Times New Roman"/>
          <w:sz w:val="28"/>
          <w:szCs w:val="28"/>
          <w:lang w:val="kk-KZ"/>
        </w:rPr>
        <w:t>н</w:t>
      </w:r>
      <w:r w:rsidRPr="002B0E7D">
        <w:rPr>
          <w:rFonts w:ascii="Times New Roman" w:hAnsi="Times New Roman"/>
          <w:sz w:val="28"/>
          <w:szCs w:val="28"/>
          <w:lang w:val="kk-KZ"/>
        </w:rPr>
        <w:t xml:space="preserve">ақты өтелген сағаттар; </w:t>
      </w:r>
    </w:p>
    <w:p w:rsidR="002B0E7D" w:rsidRDefault="002B0E7D" w:rsidP="002B0E7D">
      <w:pPr>
        <w:pStyle w:val="SpI"/>
        <w:widowControl w:val="0"/>
        <w:spacing w:line="240" w:lineRule="auto"/>
        <w:ind w:left="0" w:firstLine="709"/>
        <w:jc w:val="both"/>
        <w:rPr>
          <w:rFonts w:ascii="Times New Roman" w:hAnsi="Times New Roman"/>
          <w:sz w:val="28"/>
          <w:szCs w:val="28"/>
          <w:lang w:val="kk-KZ"/>
        </w:rPr>
      </w:pPr>
      <w:r w:rsidRPr="002B0E7D">
        <w:rPr>
          <w:rFonts w:ascii="Times New Roman" w:hAnsi="Times New Roman"/>
          <w:sz w:val="28"/>
          <w:szCs w:val="28"/>
          <w:lang w:val="kk-KZ"/>
        </w:rPr>
        <w:t xml:space="preserve">2) ақы төленетін сағаттар; </w:t>
      </w:r>
    </w:p>
    <w:p w:rsidR="002B0E7D" w:rsidRDefault="002B0E7D" w:rsidP="002B0E7D">
      <w:pPr>
        <w:pStyle w:val="SpI"/>
        <w:widowControl w:val="0"/>
        <w:spacing w:line="240" w:lineRule="auto"/>
        <w:ind w:left="0" w:firstLine="709"/>
        <w:jc w:val="both"/>
        <w:rPr>
          <w:rFonts w:ascii="Times New Roman" w:hAnsi="Times New Roman"/>
          <w:sz w:val="28"/>
          <w:szCs w:val="28"/>
          <w:lang w:val="kk-KZ"/>
        </w:rPr>
      </w:pPr>
      <w:r w:rsidRPr="002B0E7D">
        <w:rPr>
          <w:rFonts w:ascii="Times New Roman" w:hAnsi="Times New Roman"/>
          <w:sz w:val="28"/>
          <w:szCs w:val="28"/>
          <w:lang w:val="kk-KZ"/>
        </w:rPr>
        <w:t xml:space="preserve">3) қалыпты жұмыс сағаттары; </w:t>
      </w:r>
    </w:p>
    <w:p w:rsidR="002B0E7D" w:rsidRDefault="002B0E7D" w:rsidP="002B0E7D">
      <w:pPr>
        <w:pStyle w:val="SpI"/>
        <w:widowControl w:val="0"/>
        <w:spacing w:line="240" w:lineRule="auto"/>
        <w:ind w:left="0" w:firstLine="709"/>
        <w:jc w:val="both"/>
        <w:rPr>
          <w:rFonts w:ascii="Times New Roman" w:hAnsi="Times New Roman"/>
          <w:sz w:val="28"/>
          <w:szCs w:val="28"/>
          <w:lang w:val="kk-KZ"/>
        </w:rPr>
      </w:pPr>
      <w:r w:rsidRPr="002B0E7D">
        <w:rPr>
          <w:rFonts w:ascii="Times New Roman" w:hAnsi="Times New Roman"/>
          <w:sz w:val="28"/>
          <w:szCs w:val="28"/>
          <w:lang w:val="kk-KZ"/>
        </w:rPr>
        <w:t xml:space="preserve">4) еңбек шарт бойынша жұмыс сағаттары;   </w:t>
      </w:r>
    </w:p>
    <w:p w:rsidR="002B0E7D" w:rsidRPr="002B0E7D" w:rsidRDefault="002B0E7D" w:rsidP="002B0E7D">
      <w:pPr>
        <w:pStyle w:val="SpI"/>
        <w:widowControl w:val="0"/>
        <w:spacing w:line="240" w:lineRule="auto"/>
        <w:ind w:left="0" w:firstLine="709"/>
        <w:jc w:val="both"/>
        <w:rPr>
          <w:rFonts w:ascii="Times New Roman" w:hAnsi="Times New Roman"/>
          <w:sz w:val="28"/>
          <w:szCs w:val="28"/>
          <w:lang w:val="kk-KZ"/>
        </w:rPr>
      </w:pPr>
      <w:r w:rsidRPr="002B0E7D">
        <w:rPr>
          <w:rFonts w:ascii="Times New Roman" w:hAnsi="Times New Roman"/>
          <w:sz w:val="28"/>
          <w:szCs w:val="28"/>
          <w:lang w:val="kk-KZ"/>
        </w:rPr>
        <w:t xml:space="preserve">5) әдеттегі жұмыс сағаттары; </w:t>
      </w:r>
    </w:p>
    <w:p w:rsidR="002B0E7D" w:rsidRPr="002B0E7D" w:rsidRDefault="002B0E7D" w:rsidP="002B0E7D">
      <w:pPr>
        <w:pStyle w:val="SpI"/>
        <w:widowControl w:val="0"/>
        <w:spacing w:line="240" w:lineRule="auto"/>
        <w:ind w:left="0" w:firstLine="709"/>
        <w:jc w:val="both"/>
        <w:rPr>
          <w:rFonts w:ascii="Times New Roman" w:hAnsi="Times New Roman"/>
          <w:sz w:val="28"/>
          <w:szCs w:val="28"/>
          <w:lang w:val="kk-KZ"/>
        </w:rPr>
      </w:pPr>
      <w:r w:rsidRPr="002B0E7D">
        <w:rPr>
          <w:rFonts w:ascii="Times New Roman" w:hAnsi="Times New Roman"/>
          <w:sz w:val="28"/>
          <w:szCs w:val="28"/>
          <w:lang w:val="kk-KZ"/>
        </w:rPr>
        <w:t xml:space="preserve">6) үстеме жұмыс сағаттары; </w:t>
      </w:r>
    </w:p>
    <w:p w:rsidR="002B0E7D" w:rsidRPr="002B0E7D" w:rsidRDefault="002B0E7D" w:rsidP="002B0E7D">
      <w:pPr>
        <w:pStyle w:val="SpI"/>
        <w:widowControl w:val="0"/>
        <w:spacing w:line="240" w:lineRule="auto"/>
        <w:ind w:left="0" w:firstLine="709"/>
        <w:jc w:val="both"/>
        <w:rPr>
          <w:rFonts w:ascii="Times New Roman" w:hAnsi="Times New Roman"/>
          <w:sz w:val="28"/>
          <w:szCs w:val="28"/>
          <w:lang w:val="kk-KZ"/>
        </w:rPr>
      </w:pPr>
      <w:r w:rsidRPr="002B0E7D">
        <w:rPr>
          <w:rFonts w:ascii="Times New Roman" w:hAnsi="Times New Roman"/>
          <w:sz w:val="28"/>
          <w:szCs w:val="28"/>
          <w:lang w:val="kk-KZ"/>
        </w:rPr>
        <w:t>7) жұмыста болмаған сағаттары.</w:t>
      </w:r>
    </w:p>
    <w:p w:rsidR="00284A00" w:rsidRPr="008A1F87" w:rsidRDefault="002B0E7D" w:rsidP="00397BF5">
      <w:pPr>
        <w:pStyle w:val="SpI"/>
        <w:widowControl w:val="0"/>
        <w:spacing w:line="240" w:lineRule="auto"/>
        <w:ind w:left="0" w:firstLine="709"/>
        <w:jc w:val="both"/>
        <w:rPr>
          <w:rFonts w:ascii="Times New Roman" w:hAnsi="Times New Roman"/>
          <w:sz w:val="28"/>
          <w:szCs w:val="28"/>
          <w:lang w:val="kk-KZ"/>
        </w:rPr>
      </w:pPr>
      <w:r>
        <w:rPr>
          <w:rFonts w:ascii="Times New Roman" w:hAnsi="Times New Roman"/>
          <w:sz w:val="28"/>
          <w:szCs w:val="28"/>
          <w:lang w:val="kk-KZ"/>
        </w:rPr>
        <w:t>7</w:t>
      </w:r>
      <w:r w:rsidR="00234500" w:rsidRPr="008A1F87">
        <w:rPr>
          <w:rFonts w:ascii="Times New Roman" w:hAnsi="Times New Roman"/>
          <w:sz w:val="28"/>
          <w:szCs w:val="28"/>
          <w:lang w:val="kk-KZ"/>
        </w:rPr>
        <w:t xml:space="preserve">. </w:t>
      </w:r>
      <w:r w:rsidR="00284A00" w:rsidRPr="008A1F87">
        <w:rPr>
          <w:rFonts w:ascii="Times New Roman" w:hAnsi="Times New Roman"/>
          <w:sz w:val="28"/>
          <w:szCs w:val="28"/>
          <w:lang w:val="kk-KZ"/>
        </w:rPr>
        <w:t>Нақты жұмсалған өтелген уақыт белгіленген қысқа немесе ұзақ базистік кезең ішінде тауарлар және</w:t>
      </w:r>
      <w:r w:rsidR="00146BD1">
        <w:rPr>
          <w:rFonts w:ascii="Times New Roman" w:hAnsi="Times New Roman"/>
          <w:sz w:val="28"/>
          <w:szCs w:val="28"/>
          <w:lang w:val="kk-KZ"/>
        </w:rPr>
        <w:t xml:space="preserve"> (</w:t>
      </w:r>
      <w:r w:rsidR="00284A00" w:rsidRPr="008A1F87">
        <w:rPr>
          <w:rFonts w:ascii="Times New Roman" w:hAnsi="Times New Roman"/>
          <w:sz w:val="28"/>
          <w:szCs w:val="28"/>
          <w:lang w:val="kk-KZ"/>
        </w:rPr>
        <w:t>немесе</w:t>
      </w:r>
      <w:r w:rsidR="00146BD1">
        <w:rPr>
          <w:rFonts w:ascii="Times New Roman" w:hAnsi="Times New Roman"/>
          <w:sz w:val="28"/>
          <w:szCs w:val="28"/>
          <w:lang w:val="kk-KZ"/>
        </w:rPr>
        <w:t>)</w:t>
      </w:r>
      <w:r w:rsidR="00284A00" w:rsidRPr="008A1F87">
        <w:rPr>
          <w:rFonts w:ascii="Times New Roman" w:hAnsi="Times New Roman"/>
          <w:sz w:val="28"/>
          <w:szCs w:val="28"/>
          <w:lang w:val="kk-KZ"/>
        </w:rPr>
        <w:t xml:space="preserve"> көрсетілетін қызметтер өндірісіне бағытталған қызмет түрлерін жүзеге асыру үшін жұмыста жұмсалған уақытты қамтиды.</w:t>
      </w:r>
    </w:p>
    <w:p w:rsidR="00E103CA" w:rsidRPr="00E103CA" w:rsidRDefault="002B0E7D" w:rsidP="00E103CA">
      <w:pPr>
        <w:ind w:firstLine="708"/>
        <w:jc w:val="both"/>
        <w:rPr>
          <w:lang w:val="kk-KZ"/>
        </w:rPr>
      </w:pPr>
      <w:r>
        <w:rPr>
          <w:sz w:val="28"/>
          <w:szCs w:val="28"/>
          <w:lang w:val="kk-KZ"/>
        </w:rPr>
        <w:t>8</w:t>
      </w:r>
      <w:r w:rsidR="005079FE" w:rsidRPr="008A1F87">
        <w:rPr>
          <w:sz w:val="28"/>
          <w:szCs w:val="28"/>
          <w:lang w:val="kk-KZ"/>
        </w:rPr>
        <w:t xml:space="preserve">. </w:t>
      </w:r>
      <w:r w:rsidR="00E103CA" w:rsidRPr="00E103CA">
        <w:rPr>
          <w:color w:val="000000"/>
          <w:sz w:val="28"/>
          <w:lang w:val="kk-KZ"/>
        </w:rPr>
        <w:t>ҰШЖ өндірісі саласының шегінде өлшенетін, нақты жұмыспен өтелген сағаттар, тікелей немесе өндірістік қызмет түрлерімен байланысты жұмсалған уақытты, тоқтап тұрған немесе демалу уақытын қамтиды.</w:t>
      </w:r>
    </w:p>
    <w:p w:rsidR="00E103CA" w:rsidRPr="00E103CA" w:rsidRDefault="00E103CA" w:rsidP="00E103CA">
      <w:pPr>
        <w:ind w:firstLine="708"/>
        <w:jc w:val="both"/>
        <w:rPr>
          <w:lang w:val="kk-KZ"/>
        </w:rPr>
      </w:pPr>
      <w:r w:rsidRPr="00E103CA">
        <w:rPr>
          <w:color w:val="000000"/>
          <w:sz w:val="28"/>
          <w:lang w:val="kk-KZ"/>
        </w:rPr>
        <w:t xml:space="preserve">Құрамдас бөліктері мыналар болып табылады: </w:t>
      </w:r>
    </w:p>
    <w:p w:rsidR="00E103CA" w:rsidRPr="00E103CA" w:rsidRDefault="00E103CA" w:rsidP="00E103CA">
      <w:pPr>
        <w:ind w:firstLine="708"/>
        <w:jc w:val="both"/>
        <w:rPr>
          <w:lang w:val="kk-KZ"/>
        </w:rPr>
      </w:pPr>
      <w:bookmarkStart w:id="0" w:name="z36"/>
      <w:r w:rsidRPr="00E103CA">
        <w:rPr>
          <w:color w:val="000000"/>
          <w:sz w:val="28"/>
          <w:lang w:val="kk-KZ"/>
        </w:rPr>
        <w:t>1) тікелей жұмыс сағаттары жұмыс бойынша міндеттер мен міндеттемелерді орындауға жұмсалған уақытты қамтиды;</w:t>
      </w:r>
    </w:p>
    <w:p w:rsidR="00E103CA" w:rsidRPr="00E103CA" w:rsidRDefault="00E103CA" w:rsidP="00E103CA">
      <w:pPr>
        <w:ind w:firstLine="708"/>
        <w:jc w:val="both"/>
        <w:rPr>
          <w:lang w:val="kk-KZ"/>
        </w:rPr>
      </w:pPr>
      <w:bookmarkStart w:id="1" w:name="z37"/>
      <w:bookmarkEnd w:id="0"/>
      <w:r w:rsidRPr="00E103CA">
        <w:rPr>
          <w:color w:val="000000"/>
          <w:sz w:val="28"/>
          <w:lang w:val="kk-KZ"/>
        </w:rPr>
        <w:t>2) аралас жұмыс сағаттары өндірістік қызметті қолдауға, жеңілдетуге немесе жақсартуға жұмсалған уақытты қамтиды, оларға:</w:t>
      </w:r>
    </w:p>
    <w:bookmarkEnd w:id="1"/>
    <w:p w:rsidR="00E103CA" w:rsidRPr="00E103CA" w:rsidRDefault="00E103CA" w:rsidP="00E103CA">
      <w:pPr>
        <w:ind w:firstLine="708"/>
        <w:jc w:val="both"/>
        <w:rPr>
          <w:lang w:val="kk-KZ"/>
        </w:rPr>
      </w:pPr>
      <w:r w:rsidRPr="00E103CA">
        <w:rPr>
          <w:color w:val="000000"/>
          <w:sz w:val="28"/>
          <w:lang w:val="kk-KZ"/>
        </w:rPr>
        <w:lastRenderedPageBreak/>
        <w:t>үйді тазалау, құралдарға тапсырыс беру, жұмыс үдерістерін немесе жұмыс орнын дайындау, жұмыс орындарын санитарлық өңдеу;</w:t>
      </w:r>
    </w:p>
    <w:p w:rsidR="00E103CA" w:rsidRPr="00E103CA" w:rsidRDefault="00E103CA" w:rsidP="00E103CA">
      <w:pPr>
        <w:ind w:firstLine="708"/>
        <w:jc w:val="both"/>
        <w:rPr>
          <w:lang w:val="kk-KZ"/>
        </w:rPr>
      </w:pPr>
      <w:r w:rsidRPr="00E103CA">
        <w:rPr>
          <w:color w:val="000000"/>
          <w:sz w:val="28"/>
          <w:lang w:val="kk-KZ"/>
        </w:rPr>
        <w:t>тауарларды немесе шығыс материалдарын нарыққа немесе нарықтан немесе оларды сатып алатын басқа көзден сатып алу немесе тасымалдау;</w:t>
      </w:r>
    </w:p>
    <w:p w:rsidR="00E103CA" w:rsidRPr="00E103CA" w:rsidRDefault="00E103CA" w:rsidP="00E103CA">
      <w:pPr>
        <w:ind w:firstLine="708"/>
        <w:jc w:val="both"/>
        <w:rPr>
          <w:lang w:val="kk-KZ"/>
        </w:rPr>
      </w:pPr>
      <w:r w:rsidRPr="00E103CA">
        <w:rPr>
          <w:color w:val="000000"/>
          <w:sz w:val="28"/>
          <w:lang w:val="kk-KZ"/>
        </w:rPr>
        <w:t>ақы төлнетін жұмыс уақытын ұйымдастырудың бір бөлігі ретінде бизнесті, тапсырыс берушіні немесе клиентті күту;</w:t>
      </w:r>
    </w:p>
    <w:p w:rsidR="00E103CA" w:rsidRPr="00B4026A" w:rsidRDefault="00E103CA" w:rsidP="00E103CA">
      <w:pPr>
        <w:ind w:firstLine="708"/>
        <w:jc w:val="both"/>
        <w:rPr>
          <w:lang w:val="kk-KZ"/>
        </w:rPr>
      </w:pPr>
      <w:r w:rsidRPr="00E103CA">
        <w:rPr>
          <w:color w:val="000000"/>
          <w:sz w:val="28"/>
          <w:lang w:val="kk-KZ"/>
        </w:rPr>
        <w:t xml:space="preserve">жұмыста немесе жұмыстан тыс болатын ақы төленетін немесе ақы төленбейтін болып негізделген кезекшілік. </w:t>
      </w:r>
      <w:r w:rsidRPr="00B4026A">
        <w:rPr>
          <w:color w:val="000000"/>
          <w:sz w:val="28"/>
          <w:lang w:val="kk-KZ"/>
        </w:rPr>
        <w:t>Соңғы жағдайда ол нақты орындалған сағаттардың тұлғалар қызметіне шектеу дәрежесіне байланысты қосылады. Кезекшілікке қайта шақырған сәттен бастап жұмсалған уақыт тікелей жұмыс сағаттары болып саналады;</w:t>
      </w:r>
    </w:p>
    <w:p w:rsidR="00E103CA" w:rsidRPr="00B4026A" w:rsidRDefault="00E103CA" w:rsidP="00E103CA">
      <w:pPr>
        <w:ind w:firstLine="708"/>
        <w:jc w:val="both"/>
        <w:rPr>
          <w:lang w:val="kk-KZ"/>
        </w:rPr>
      </w:pPr>
      <w:r w:rsidRPr="00B4026A">
        <w:rPr>
          <w:color w:val="000000"/>
          <w:sz w:val="28"/>
          <w:lang w:val="kk-KZ"/>
        </w:rPr>
        <w:t xml:space="preserve">далалық жұмыстарды жүргізу орындарына балық аулау аумағына бару үшін, тапсырмаларды орындау, конференцияларда қатысу үшін немесе клиенттермен немесе тапсырыс берушілермен кездесу үшін жұмыстың орналасқан орындары арасындағы жол жүрулер; </w:t>
      </w:r>
    </w:p>
    <w:p w:rsidR="00E103CA" w:rsidRPr="00B4026A" w:rsidRDefault="00E103CA" w:rsidP="00E103CA">
      <w:pPr>
        <w:ind w:firstLine="708"/>
        <w:jc w:val="both"/>
        <w:rPr>
          <w:lang w:val="kk-KZ"/>
        </w:rPr>
      </w:pPr>
      <w:r w:rsidRPr="00B4026A">
        <w:rPr>
          <w:color w:val="000000"/>
          <w:sz w:val="28"/>
          <w:lang w:val="kk-KZ"/>
        </w:rPr>
        <w:t xml:space="preserve">негізгі жұмыс орнында немесе басқа жерде экономикалық бірліктегі, орналасқан жұмыс үшін немесе басқа жұмыстарды орындауға қажетті оқыту және біліктілікті арттыру; </w:t>
      </w:r>
    </w:p>
    <w:p w:rsidR="00E103CA" w:rsidRPr="00B4026A" w:rsidRDefault="00E103CA" w:rsidP="00E103CA">
      <w:pPr>
        <w:ind w:firstLine="708"/>
        <w:jc w:val="both"/>
        <w:rPr>
          <w:lang w:val="kk-KZ"/>
        </w:rPr>
      </w:pPr>
      <w:bookmarkStart w:id="2" w:name="z38"/>
      <w:r w:rsidRPr="00B4026A">
        <w:rPr>
          <w:color w:val="000000"/>
          <w:sz w:val="28"/>
          <w:lang w:val="kk-KZ"/>
        </w:rPr>
        <w:t xml:space="preserve">3) бос тұрып қалу экономикалық, технологиялық, ұйымдастырушылық, өзге де өндірістік немесе табиғи сипаттағы себептер бойынша жұмыстың уақытша тоқтап тұруды білдіреді; </w:t>
      </w:r>
    </w:p>
    <w:bookmarkEnd w:id="2"/>
    <w:p w:rsidR="00F31F55" w:rsidRPr="00B4026A" w:rsidRDefault="00E103CA" w:rsidP="00E103CA">
      <w:pPr>
        <w:pStyle w:val="SpI"/>
        <w:widowControl w:val="0"/>
        <w:spacing w:line="240" w:lineRule="auto"/>
        <w:ind w:left="0" w:firstLine="709"/>
        <w:jc w:val="both"/>
        <w:rPr>
          <w:rFonts w:ascii="Times New Roman" w:hAnsi="Times New Roman"/>
          <w:color w:val="000000"/>
          <w:sz w:val="28"/>
          <w:szCs w:val="24"/>
          <w:lang w:val="kk-KZ"/>
        </w:rPr>
      </w:pPr>
      <w:r w:rsidRPr="00B4026A">
        <w:rPr>
          <w:rFonts w:ascii="Times New Roman" w:hAnsi="Times New Roman"/>
          <w:color w:val="000000"/>
          <w:sz w:val="28"/>
          <w:szCs w:val="24"/>
          <w:lang w:val="kk-KZ"/>
        </w:rPr>
        <w:t>4) тынығу уақыты жұмыскердің еңбек міндеттерін орындаудан бос және өз қалауы бойынша пайдалана алатын уақытын қамтиды</w:t>
      </w:r>
      <w:r w:rsidR="006770AD" w:rsidRPr="00B4026A">
        <w:rPr>
          <w:rFonts w:ascii="Times New Roman" w:hAnsi="Times New Roman"/>
          <w:color w:val="000000"/>
          <w:sz w:val="28"/>
          <w:szCs w:val="24"/>
          <w:lang w:val="kk-KZ"/>
        </w:rPr>
        <w:t>.</w:t>
      </w:r>
      <w:r w:rsidR="009C2127" w:rsidRPr="00B4026A">
        <w:rPr>
          <w:rFonts w:ascii="Times New Roman" w:hAnsi="Times New Roman"/>
          <w:color w:val="000000"/>
          <w:sz w:val="28"/>
          <w:szCs w:val="24"/>
          <w:lang w:val="kk-KZ"/>
        </w:rPr>
        <w:t xml:space="preserve"> </w:t>
      </w:r>
    </w:p>
    <w:p w:rsidR="00E614FE" w:rsidRPr="00E614FE" w:rsidRDefault="001126C6" w:rsidP="00E614FE">
      <w:pPr>
        <w:jc w:val="both"/>
        <w:rPr>
          <w:lang w:val="kk-KZ"/>
        </w:rPr>
      </w:pPr>
      <w:r>
        <w:rPr>
          <w:sz w:val="28"/>
          <w:szCs w:val="28"/>
          <w:lang w:val="kk-KZ"/>
        </w:rPr>
        <w:tab/>
      </w:r>
      <w:r w:rsidR="002B0E7D">
        <w:rPr>
          <w:sz w:val="28"/>
          <w:szCs w:val="28"/>
          <w:lang w:val="kk-KZ"/>
        </w:rPr>
        <w:t>9</w:t>
      </w:r>
      <w:r w:rsidR="00B838C5" w:rsidRPr="008A1F87">
        <w:rPr>
          <w:sz w:val="28"/>
          <w:szCs w:val="28"/>
          <w:lang w:val="kk-KZ"/>
        </w:rPr>
        <w:t xml:space="preserve">. </w:t>
      </w:r>
      <w:r w:rsidR="00E614FE" w:rsidRPr="00E614FE">
        <w:rPr>
          <w:color w:val="000000"/>
          <w:sz w:val="28"/>
          <w:lang w:val="kk-KZ"/>
        </w:rPr>
        <w:t>ҰШЖ өндірісі саласының шегінде өлшенетін, нақты жұмыспен өтелген сағаттар, оның барысында орындалмаған жұмыстар уақытына мыналар кірмейді:</w:t>
      </w:r>
    </w:p>
    <w:p w:rsidR="00E614FE" w:rsidRPr="00E614FE" w:rsidRDefault="00E614FE" w:rsidP="00E614FE">
      <w:pPr>
        <w:ind w:firstLine="708"/>
        <w:jc w:val="both"/>
        <w:rPr>
          <w:lang w:val="kk-KZ"/>
        </w:rPr>
      </w:pPr>
      <w:r w:rsidRPr="00E614FE">
        <w:rPr>
          <w:color w:val="000000"/>
          <w:sz w:val="28"/>
          <w:lang w:val="kk-KZ"/>
        </w:rPr>
        <w:t>жыл сайынғы еңбек демалысы, мерекелер, науқастануы бойынша демалыс, жүктілігі бойынша демалыс, бала күтімі бойынша демалыс, басқа да жеке немесе отбасылық жағдайға байланысты немесе азаматтық міндеттерді орындауға байланысты демалыс;</w:t>
      </w:r>
    </w:p>
    <w:p w:rsidR="00E614FE" w:rsidRPr="00E614FE" w:rsidRDefault="00E614FE" w:rsidP="00E614FE">
      <w:pPr>
        <w:ind w:firstLine="708"/>
        <w:jc w:val="both"/>
        <w:rPr>
          <w:lang w:val="kk-KZ"/>
        </w:rPr>
      </w:pPr>
      <w:r w:rsidRPr="00E614FE">
        <w:rPr>
          <w:color w:val="000000"/>
          <w:sz w:val="28"/>
          <w:lang w:val="kk-KZ"/>
        </w:rPr>
        <w:t>жұмыс бойынша өндірістік қызмет түрлері орындалмайтын жұмыс пен үй арасындағы жол жүру уақыты;</w:t>
      </w:r>
    </w:p>
    <w:p w:rsidR="00E614FE" w:rsidRPr="00E614FE" w:rsidRDefault="00E614FE" w:rsidP="00E614FE">
      <w:pPr>
        <w:ind w:firstLine="708"/>
        <w:jc w:val="both"/>
        <w:rPr>
          <w:lang w:val="kk-KZ"/>
        </w:rPr>
      </w:pPr>
      <w:r w:rsidRPr="00E614FE">
        <w:rPr>
          <w:color w:val="000000"/>
          <w:sz w:val="28"/>
          <w:lang w:val="kk-KZ"/>
        </w:rPr>
        <w:t>жұмыс бойынша талап етілетін оқудан басқа, білім беру қызметіне жұмсалған уақыт;</w:t>
      </w:r>
    </w:p>
    <w:p w:rsidR="00E614FE" w:rsidRPr="00E614FE" w:rsidRDefault="00E614FE" w:rsidP="00E614FE">
      <w:pPr>
        <w:ind w:firstLine="708"/>
        <w:jc w:val="both"/>
        <w:rPr>
          <w:lang w:val="kk-KZ"/>
        </w:rPr>
      </w:pPr>
      <w:r w:rsidRPr="00E614FE">
        <w:rPr>
          <w:color w:val="000000"/>
          <w:sz w:val="28"/>
          <w:lang w:val="kk-KZ"/>
        </w:rPr>
        <w:t>ешбір өндірістік қызмет түрі орындалмайтын қысқа демалыс уақытынан ерекшеленетін неғұрлым ұзақ үзілістер.</w:t>
      </w:r>
    </w:p>
    <w:p w:rsidR="00E103CA" w:rsidRPr="00E103CA" w:rsidRDefault="00E614FE" w:rsidP="00E103CA">
      <w:pPr>
        <w:jc w:val="both"/>
        <w:rPr>
          <w:lang w:val="kk-KZ"/>
        </w:rPr>
      </w:pPr>
      <w:r>
        <w:rPr>
          <w:sz w:val="28"/>
          <w:szCs w:val="28"/>
          <w:lang w:val="kk-KZ"/>
        </w:rPr>
        <w:tab/>
      </w:r>
      <w:r w:rsidR="00B838C5" w:rsidRPr="008A1F87">
        <w:rPr>
          <w:sz w:val="28"/>
          <w:szCs w:val="28"/>
          <w:lang w:val="kk-KZ"/>
        </w:rPr>
        <w:t>1</w:t>
      </w:r>
      <w:r w:rsidR="002B0E7D">
        <w:rPr>
          <w:sz w:val="28"/>
          <w:szCs w:val="28"/>
          <w:lang w:val="kk-KZ"/>
        </w:rPr>
        <w:t>0</w:t>
      </w:r>
      <w:r w:rsidR="00B838C5" w:rsidRPr="008A1F87">
        <w:rPr>
          <w:sz w:val="28"/>
          <w:szCs w:val="28"/>
          <w:lang w:val="kk-KZ"/>
        </w:rPr>
        <w:t xml:space="preserve">. </w:t>
      </w:r>
      <w:r w:rsidR="00E103CA" w:rsidRPr="00E103CA">
        <w:rPr>
          <w:color w:val="000000"/>
          <w:sz w:val="28"/>
          <w:lang w:val="kk-KZ"/>
        </w:rPr>
        <w:t>Ақы төленетін сағаттар ақы төленетін жұмыспен қамту бойынша жұмысқа және уақыт бірлігіне төленетін (ҰШЖ өндірісі саласының шегінде) өзін-өзі жұмыспен қамту негізіндегі жұмысқа жатады.</w:t>
      </w:r>
    </w:p>
    <w:p w:rsidR="00E103CA" w:rsidRPr="00E103CA" w:rsidRDefault="00E103CA" w:rsidP="00E103CA">
      <w:pPr>
        <w:ind w:firstLine="708"/>
        <w:jc w:val="both"/>
        <w:rPr>
          <w:lang w:val="kk-KZ"/>
        </w:rPr>
      </w:pPr>
      <w:r w:rsidRPr="00E103CA">
        <w:rPr>
          <w:color w:val="000000"/>
          <w:sz w:val="28"/>
          <w:lang w:val="kk-KZ"/>
        </w:rPr>
        <w:t>Ақы төленетін жұмыспен қамту бойынша жұмыстарға қатысты ақы төленетін сағаттар мыналарды қамтиды:</w:t>
      </w:r>
    </w:p>
    <w:p w:rsidR="00E103CA" w:rsidRPr="00E103CA" w:rsidRDefault="00E103CA" w:rsidP="00E103CA">
      <w:pPr>
        <w:ind w:firstLine="708"/>
        <w:jc w:val="both"/>
        <w:rPr>
          <w:lang w:val="kk-KZ"/>
        </w:rPr>
      </w:pPr>
      <w:r w:rsidRPr="00E103CA">
        <w:rPr>
          <w:color w:val="000000"/>
          <w:sz w:val="28"/>
          <w:lang w:val="kk-KZ"/>
        </w:rPr>
        <w:lastRenderedPageBreak/>
        <w:t>қызметкерлер өз жұмыс берушісінен нақты жұмыспен өтелгеніне не өтелмегеніне қармастан негізделген немесе ұзақ уақыт кезеңі ішінде төлем алатын (қалыпты немесе сыйақы жарналар бойынша қолма-қол немесе заттай);</w:t>
      </w:r>
    </w:p>
    <w:p w:rsidR="00E103CA" w:rsidRPr="00E103CA" w:rsidRDefault="00E103CA" w:rsidP="00E103CA">
      <w:pPr>
        <w:ind w:firstLine="708"/>
        <w:jc w:val="both"/>
        <w:rPr>
          <w:lang w:val="kk-KZ"/>
        </w:rPr>
      </w:pPr>
      <w:r w:rsidRPr="00E103CA">
        <w:rPr>
          <w:color w:val="000000"/>
          <w:sz w:val="28"/>
          <w:lang w:val="kk-KZ"/>
        </w:rPr>
        <w:t>ақы төленген, бірақ жұмыспен өтелмеген.</w:t>
      </w:r>
    </w:p>
    <w:p w:rsidR="00E103CA" w:rsidRPr="00E103CA" w:rsidRDefault="00E103CA" w:rsidP="00E103CA">
      <w:pPr>
        <w:ind w:firstLine="708"/>
        <w:jc w:val="both"/>
        <w:rPr>
          <w:lang w:val="kk-KZ"/>
        </w:rPr>
      </w:pPr>
      <w:r w:rsidRPr="00E103CA">
        <w:rPr>
          <w:color w:val="000000"/>
          <w:sz w:val="28"/>
          <w:lang w:val="kk-KZ"/>
        </w:rPr>
        <w:t>Жұмыспен өтелген, бірақ жұмыс берушімен ақы төленбеген (шамадан тыс жұмыс үшін ақы төленбеген), сондай-ақ жұмыста болмауы, жұмыс берушімен ақы төленбейтін (оқу демалысы немесе бала күтіміне байланысы демалыс), мемлекетпен әлеуметтік сақтандыру жүйесі арқылы төленетін уақыттар қосылмайды.</w:t>
      </w:r>
    </w:p>
    <w:p w:rsidR="00E103CA" w:rsidRPr="00E103CA" w:rsidRDefault="00E103CA" w:rsidP="00E103CA">
      <w:pPr>
        <w:ind w:firstLine="708"/>
        <w:jc w:val="both"/>
        <w:rPr>
          <w:lang w:val="kk-KZ"/>
        </w:rPr>
      </w:pPr>
      <w:r w:rsidRPr="00E103CA">
        <w:rPr>
          <w:color w:val="000000"/>
          <w:sz w:val="28"/>
          <w:lang w:val="kk-KZ"/>
        </w:rPr>
        <w:t>Уақыттық негізде ақы төленетін өзін-өзі жұмыспен қамтыған адамдарға (ресми немесе бейресми) қатысты ақы төленетін сағаттары нақты өтелген сағаттарына эквивалент.</w:t>
      </w:r>
    </w:p>
    <w:p w:rsidR="00E103CA" w:rsidRPr="00E103CA" w:rsidRDefault="00AA7887" w:rsidP="00E103CA">
      <w:pPr>
        <w:jc w:val="both"/>
        <w:rPr>
          <w:lang w:val="kk-KZ"/>
        </w:rPr>
      </w:pPr>
      <w:r>
        <w:rPr>
          <w:sz w:val="28"/>
          <w:szCs w:val="28"/>
          <w:lang w:val="kk-KZ"/>
        </w:rPr>
        <w:tab/>
      </w:r>
      <w:r w:rsidR="00E03CCF" w:rsidRPr="00E03CCF">
        <w:rPr>
          <w:color w:val="000000"/>
          <w:sz w:val="28"/>
          <w:lang w:val="kk-KZ"/>
        </w:rPr>
        <w:t xml:space="preserve">11. </w:t>
      </w:r>
      <w:r w:rsidR="00E103CA" w:rsidRPr="00E103CA">
        <w:rPr>
          <w:color w:val="000000"/>
          <w:sz w:val="28"/>
          <w:lang w:val="kk-KZ"/>
        </w:rPr>
        <w:t>Қалыпты жұмыс сағаты ұжымдық шартпен белгіленген негізделген базистік кезең (күн, апта, ай немесе жыл ішінде) ақы төленетін жұмыспен қамту бойынша жұмыс орындалатын сағаттарды қамтиды.</w:t>
      </w:r>
    </w:p>
    <w:p w:rsidR="00E103CA" w:rsidRPr="00E103CA" w:rsidRDefault="00E103CA" w:rsidP="00E103CA">
      <w:pPr>
        <w:ind w:firstLine="708"/>
        <w:jc w:val="both"/>
        <w:rPr>
          <w:lang w:val="kk-KZ"/>
        </w:rPr>
      </w:pPr>
      <w:r w:rsidRPr="00E103CA">
        <w:rPr>
          <w:color w:val="000000"/>
          <w:sz w:val="28"/>
          <w:lang w:val="kk-KZ"/>
        </w:rPr>
        <w:t>Қалыпты жұмыс сағаты, өзін-өзі жұмыспен қамтыған жұмысқа қатысты қолданылады, бұл сағаттар нақты салада немесе кәсіпте барлық жұмыстар үшін белгіленген сағаттарға сәйкес келеді.</w:t>
      </w:r>
    </w:p>
    <w:p w:rsidR="00E103CA" w:rsidRPr="00E103CA" w:rsidRDefault="00E103CA" w:rsidP="00E103CA">
      <w:pPr>
        <w:ind w:firstLine="708"/>
        <w:jc w:val="both"/>
        <w:rPr>
          <w:lang w:val="kk-KZ"/>
        </w:rPr>
      </w:pPr>
      <w:r w:rsidRPr="00E103CA">
        <w:rPr>
          <w:color w:val="000000"/>
          <w:sz w:val="28"/>
          <w:lang w:val="kk-KZ"/>
        </w:rPr>
        <w:t>Өзін-өзі жұмыспен қамтыған қызметкердің қалыпты жұмыс сағаты бірдей салаларда ақы төленетін жұмысты орындайтын және сондай кәсібі бар адамдардың қалыпты жұмыс сағатымен салыстырылады.</w:t>
      </w:r>
    </w:p>
    <w:p w:rsidR="00E103CA" w:rsidRPr="00E103CA" w:rsidRDefault="00E103CA" w:rsidP="00E103CA">
      <w:pPr>
        <w:ind w:firstLine="708"/>
        <w:jc w:val="both"/>
        <w:rPr>
          <w:lang w:val="kk-KZ"/>
        </w:rPr>
      </w:pPr>
      <w:r w:rsidRPr="00E103CA">
        <w:rPr>
          <w:color w:val="000000"/>
          <w:sz w:val="28"/>
          <w:lang w:val="kk-KZ"/>
        </w:rPr>
        <w:t>Қалыпты жұмыс сағаты ұзақтығы толық және толық емес жұмыс уақыты үшін негіз бола алады.</w:t>
      </w:r>
    </w:p>
    <w:p w:rsidR="00E103CA" w:rsidRPr="00E103CA" w:rsidRDefault="00E03CCF" w:rsidP="00E103CA">
      <w:pPr>
        <w:jc w:val="both"/>
        <w:rPr>
          <w:lang w:val="kk-KZ"/>
        </w:rPr>
      </w:pPr>
      <w:r>
        <w:rPr>
          <w:sz w:val="28"/>
          <w:szCs w:val="28"/>
          <w:lang w:val="kk-KZ"/>
        </w:rPr>
        <w:tab/>
      </w:r>
      <w:r w:rsidR="00B838C5" w:rsidRPr="008A1F87">
        <w:rPr>
          <w:sz w:val="28"/>
          <w:szCs w:val="28"/>
          <w:lang w:val="kk-KZ"/>
        </w:rPr>
        <w:t>1</w:t>
      </w:r>
      <w:r w:rsidR="002B0E7D">
        <w:rPr>
          <w:sz w:val="28"/>
          <w:szCs w:val="28"/>
          <w:lang w:val="kk-KZ"/>
        </w:rPr>
        <w:t>2</w:t>
      </w:r>
      <w:r w:rsidR="00E103CA" w:rsidRPr="00E103CA">
        <w:rPr>
          <w:color w:val="000000"/>
          <w:sz w:val="28"/>
          <w:lang w:val="kk-KZ"/>
        </w:rPr>
        <w:t xml:space="preserve"> Еңбек шарты бойынша жұмыс сағаттары ақы төленетін жұмыспен қамту бойынша жұмыстарды орындауға немесе өзін-өзі жұмыспен қамтуда қызмет көрсетуге немесе қоғамдық бастамаларда жұмыстарды орындауға жұмсалатын уақытты қамтиды.</w:t>
      </w:r>
    </w:p>
    <w:p w:rsidR="00E103CA" w:rsidRPr="00E103CA" w:rsidRDefault="00E103CA" w:rsidP="00E103CA">
      <w:pPr>
        <w:ind w:firstLine="708"/>
        <w:jc w:val="both"/>
        <w:rPr>
          <w:lang w:val="kk-KZ"/>
        </w:rPr>
      </w:pPr>
      <w:r w:rsidRPr="00E103CA">
        <w:rPr>
          <w:color w:val="000000"/>
          <w:sz w:val="28"/>
          <w:lang w:val="kk-KZ"/>
        </w:rPr>
        <w:t xml:space="preserve">Еңбек шарт бойынша жұмыс сағаты саны қысқа уақытқа немесе ұзақ мерзімге бекітілуі мүмкін немесе жұмысты ұйымдастыру және оларды өлшеу базистік кезең ұзақтығына байланысты ауытқиды. </w:t>
      </w:r>
    </w:p>
    <w:p w:rsidR="00E103CA" w:rsidRPr="00E103CA" w:rsidRDefault="00E103CA" w:rsidP="00E103CA">
      <w:pPr>
        <w:ind w:firstLine="708"/>
        <w:jc w:val="both"/>
        <w:rPr>
          <w:lang w:val="kk-KZ"/>
        </w:rPr>
      </w:pPr>
      <w:r w:rsidRPr="00E103CA">
        <w:rPr>
          <w:color w:val="000000"/>
          <w:sz w:val="28"/>
          <w:lang w:val="kk-KZ"/>
        </w:rPr>
        <w:t xml:space="preserve">Еңбек шарт бойынша жұмыс сағат саны әртүрлі жұмыстарда бірдей салаларда немесе мекемелерде өзгереді. </w:t>
      </w:r>
    </w:p>
    <w:p w:rsidR="00E03CCF" w:rsidRPr="00E03CCF" w:rsidRDefault="00E03CCF" w:rsidP="00E103CA">
      <w:pPr>
        <w:jc w:val="both"/>
        <w:rPr>
          <w:color w:val="000000"/>
          <w:sz w:val="28"/>
          <w:lang w:val="kk-KZ"/>
        </w:rPr>
      </w:pPr>
      <w:r>
        <w:rPr>
          <w:sz w:val="28"/>
          <w:szCs w:val="28"/>
          <w:lang w:val="kk-KZ"/>
        </w:rPr>
        <w:tab/>
      </w:r>
      <w:r w:rsidR="00B838C5" w:rsidRPr="00E03CCF">
        <w:rPr>
          <w:color w:val="000000"/>
          <w:sz w:val="28"/>
          <w:lang w:val="kk-KZ"/>
        </w:rPr>
        <w:t>1</w:t>
      </w:r>
      <w:r w:rsidR="002B0E7D" w:rsidRPr="00E03CCF">
        <w:rPr>
          <w:color w:val="000000"/>
          <w:sz w:val="28"/>
          <w:lang w:val="kk-KZ"/>
        </w:rPr>
        <w:t>3</w:t>
      </w:r>
      <w:r w:rsidR="00B838C5" w:rsidRPr="00E03CCF">
        <w:rPr>
          <w:color w:val="000000"/>
          <w:sz w:val="28"/>
          <w:lang w:val="kk-KZ"/>
        </w:rPr>
        <w:t>.</w:t>
      </w:r>
      <w:r w:rsidR="00B838C5" w:rsidRPr="008A1F87">
        <w:rPr>
          <w:sz w:val="28"/>
          <w:szCs w:val="28"/>
          <w:lang w:val="kk-KZ"/>
        </w:rPr>
        <w:t xml:space="preserve"> </w:t>
      </w:r>
      <w:r w:rsidR="00E103CA" w:rsidRPr="00E103CA">
        <w:rPr>
          <w:color w:val="000000"/>
          <w:sz w:val="28"/>
          <w:lang w:val="kk-KZ"/>
        </w:rPr>
        <w:t>Әдеттегі жұмыс сағаттары қысқа (апта ішінде) уақыт ішінде ай, тоқсан, маусым немесе қысқа базистік кезең өлшемі кіретін жылдың ішінде байқаудың ұзақ кезеңінде нақты жұмыспен өтелген сағаттарды бағалау болып табылады. Әдеттегі жұмыс сағаттары жұмыстың барлық түрлеріне қолданылады</w:t>
      </w:r>
      <w:r>
        <w:rPr>
          <w:color w:val="000000"/>
          <w:sz w:val="28"/>
          <w:lang w:val="kk-KZ"/>
        </w:rPr>
        <w:t>.</w:t>
      </w:r>
    </w:p>
    <w:p w:rsidR="002456FD" w:rsidRPr="002456FD" w:rsidRDefault="00E03CCF" w:rsidP="002456FD">
      <w:pPr>
        <w:pStyle w:val="SpI"/>
        <w:widowControl w:val="0"/>
        <w:tabs>
          <w:tab w:val="clear" w:pos="1247"/>
          <w:tab w:val="left" w:pos="709"/>
        </w:tabs>
        <w:spacing w:line="240" w:lineRule="auto"/>
        <w:ind w:left="0" w:firstLine="0"/>
        <w:jc w:val="both"/>
        <w:rPr>
          <w:rFonts w:ascii="Times New Roman" w:hAnsi="Times New Roman"/>
          <w:color w:val="000000"/>
          <w:sz w:val="28"/>
          <w:szCs w:val="24"/>
          <w:lang w:val="kk-KZ"/>
        </w:rPr>
      </w:pPr>
      <w:r>
        <w:rPr>
          <w:rFonts w:ascii="Times New Roman"/>
          <w:color w:val="000000"/>
          <w:sz w:val="28"/>
          <w:lang w:val="kk-KZ"/>
        </w:rPr>
        <w:tab/>
      </w:r>
      <w:r w:rsidR="00B838C5" w:rsidRPr="002456FD">
        <w:rPr>
          <w:rFonts w:ascii="Times New Roman" w:hAnsi="Times New Roman"/>
          <w:color w:val="000000"/>
          <w:sz w:val="28"/>
          <w:szCs w:val="24"/>
          <w:lang w:val="kk-KZ"/>
        </w:rPr>
        <w:t>1</w:t>
      </w:r>
      <w:r w:rsidR="002B0E7D" w:rsidRPr="002456FD">
        <w:rPr>
          <w:rFonts w:ascii="Times New Roman" w:hAnsi="Times New Roman"/>
          <w:color w:val="000000"/>
          <w:sz w:val="28"/>
          <w:szCs w:val="24"/>
          <w:lang w:val="kk-KZ"/>
        </w:rPr>
        <w:t>4</w:t>
      </w:r>
      <w:r w:rsidR="00B838C5" w:rsidRPr="002456FD">
        <w:rPr>
          <w:rFonts w:ascii="Times New Roman" w:hAnsi="Times New Roman"/>
          <w:color w:val="000000"/>
          <w:sz w:val="28"/>
          <w:szCs w:val="24"/>
          <w:lang w:val="kk-KZ"/>
        </w:rPr>
        <w:t xml:space="preserve">. </w:t>
      </w:r>
      <w:r w:rsidR="00E103CA" w:rsidRPr="00E103CA">
        <w:rPr>
          <w:rFonts w:ascii="Times New Roman" w:hAnsi="Times New Roman"/>
          <w:color w:val="000000"/>
          <w:sz w:val="28"/>
          <w:szCs w:val="24"/>
          <w:lang w:val="kk-KZ"/>
        </w:rPr>
        <w:t>Үстеме жұмыс сағаттары барлық жұмыс түрлеріне қолданылады және еңбек шартта белгілі бір қысқа базистік кезең ішінде үстеме ретінде негізделген сағатқа еңбек шарты бойынша егер бар болса жұмыс сағаттарының үстінен нақты жұмыспен өтелген сағаттар немесе еңбек шарты бойынша жұмыс сағаттары жоқ жұмыста әдеттегі жұмыс сағаттарының үстінен нақты жұмыспен өтелген сағаттарды қосу ретінде айқындалады</w:t>
      </w:r>
      <w:r w:rsidR="002456FD" w:rsidRPr="002456FD">
        <w:rPr>
          <w:rFonts w:ascii="Times New Roman" w:hAnsi="Times New Roman"/>
          <w:color w:val="000000"/>
          <w:sz w:val="28"/>
          <w:szCs w:val="24"/>
          <w:lang w:val="kk-KZ"/>
        </w:rPr>
        <w:t>.</w:t>
      </w:r>
    </w:p>
    <w:p w:rsidR="002456FD" w:rsidRPr="002456FD" w:rsidRDefault="002456FD" w:rsidP="002456FD">
      <w:pPr>
        <w:jc w:val="both"/>
        <w:rPr>
          <w:lang w:val="kk-KZ"/>
        </w:rPr>
      </w:pPr>
      <w:r>
        <w:rPr>
          <w:sz w:val="28"/>
          <w:szCs w:val="28"/>
          <w:lang w:val="kk-KZ"/>
        </w:rPr>
        <w:lastRenderedPageBreak/>
        <w:tab/>
      </w:r>
      <w:r w:rsidR="002B0E7D">
        <w:rPr>
          <w:sz w:val="28"/>
          <w:szCs w:val="28"/>
          <w:lang w:val="kk-KZ"/>
        </w:rPr>
        <w:t xml:space="preserve">15. </w:t>
      </w:r>
      <w:r w:rsidRPr="002456FD">
        <w:rPr>
          <w:color w:val="000000"/>
          <w:sz w:val="28"/>
          <w:lang w:val="kk-KZ"/>
        </w:rPr>
        <w:t>Үстеме жұмыс сағаттарына қысқа немесе ұзақ базистік кезеңде жұмысты белгіленген ұйымдастыруда кезеңдерді ротациялау нәтижесінде еңбек шарт бойынша жұмыс сағаттарының үстінен нақты жұмыспен өтелген сағаттар кірмейді.</w:t>
      </w:r>
    </w:p>
    <w:p w:rsidR="002456FD" w:rsidRPr="002456FD" w:rsidRDefault="002456FD" w:rsidP="002456FD">
      <w:pPr>
        <w:ind w:firstLine="708"/>
        <w:jc w:val="both"/>
        <w:rPr>
          <w:lang w:val="kk-KZ"/>
        </w:rPr>
      </w:pPr>
      <w:r w:rsidRPr="002456FD">
        <w:rPr>
          <w:color w:val="000000"/>
          <w:sz w:val="28"/>
          <w:lang w:val="kk-KZ"/>
        </w:rPr>
        <w:t>Ақы төленетін жұмыспен қамтуда үстеме жұмыс сағаттары ақы төленетін және ақы төленбейтіндерге бөлінеді. Төлем басқа жұмыс сағаттары сияқты сол мөлшерлеме бойынша қолма-қол ақшамен, немесе неғұрлым жоғары мөлшерлемемен қолма-қол ақшамен, немесе өтемақы түрінде заттай түрде демалыс күнін берумен төленеді.</w:t>
      </w:r>
    </w:p>
    <w:p w:rsidR="004D2010" w:rsidRPr="004D2010" w:rsidRDefault="002456FD" w:rsidP="004D2010">
      <w:pPr>
        <w:ind w:firstLine="708"/>
        <w:jc w:val="both"/>
        <w:rPr>
          <w:lang w:val="kk-KZ"/>
        </w:rPr>
      </w:pPr>
      <w:bookmarkStart w:id="3" w:name="z47"/>
      <w:r w:rsidRPr="002456FD">
        <w:rPr>
          <w:color w:val="000000"/>
          <w:sz w:val="28"/>
          <w:lang w:val="kk-KZ"/>
        </w:rPr>
        <w:t xml:space="preserve">16. </w:t>
      </w:r>
      <w:bookmarkEnd w:id="3"/>
      <w:r w:rsidR="004D2010" w:rsidRPr="004D2010">
        <w:rPr>
          <w:color w:val="000000"/>
          <w:sz w:val="28"/>
          <w:lang w:val="kk-KZ"/>
        </w:rPr>
        <w:t>Жұмыста болмаған сағаттары барлық жұмыс түрлеріне қатысты және еңбек шарттарда қысқа базистік кезең ішінде (апта ішінде), белгіленген сағаттар қолданылған нақты жұмыспен өтелмеген белгілі бір жұмыс сағаттар саны ретінде айқындалады.</w:t>
      </w:r>
    </w:p>
    <w:p w:rsidR="004D2010" w:rsidRPr="004D2010" w:rsidRDefault="004D2010" w:rsidP="004D2010">
      <w:pPr>
        <w:ind w:firstLine="708"/>
        <w:jc w:val="both"/>
        <w:rPr>
          <w:lang w:val="kk-KZ"/>
        </w:rPr>
      </w:pPr>
      <w:r w:rsidRPr="004D2010">
        <w:rPr>
          <w:color w:val="000000"/>
          <w:sz w:val="28"/>
          <w:lang w:val="kk-KZ"/>
        </w:rPr>
        <w:t>Еңбек шартқа сәйкес алынған, толық емес жұмыс күніне еңбек шартты қоса демалыс уақыты; әдетте жұмыспен өтелетін бірақ іс жүзінде еңбек шарт болмаған кезде, қысқа базистік кезеңде өтелмеген сағат саны кіреді;</w:t>
      </w:r>
    </w:p>
    <w:p w:rsidR="004D2010" w:rsidRPr="004D2010" w:rsidRDefault="004D2010" w:rsidP="004D2010">
      <w:pPr>
        <w:ind w:firstLine="708"/>
        <w:jc w:val="both"/>
        <w:rPr>
          <w:lang w:val="kk-KZ"/>
        </w:rPr>
      </w:pPr>
      <w:r w:rsidRPr="004D2010">
        <w:rPr>
          <w:color w:val="000000"/>
          <w:sz w:val="28"/>
          <w:lang w:val="kk-KZ"/>
        </w:rPr>
        <w:t>Жұмыста болмаған сағаттары белгіленген еңбекті ұйымдастыру нәтижесінде жұмыспен өтелмеген уақытын қоспайды.</w:t>
      </w:r>
    </w:p>
    <w:p w:rsidR="004D2010" w:rsidRPr="004D2010" w:rsidRDefault="004D2010" w:rsidP="004D2010">
      <w:pPr>
        <w:ind w:firstLine="708"/>
        <w:jc w:val="both"/>
        <w:rPr>
          <w:lang w:val="kk-KZ"/>
        </w:rPr>
      </w:pPr>
      <w:r w:rsidRPr="004D2010">
        <w:rPr>
          <w:color w:val="000000"/>
          <w:sz w:val="28"/>
          <w:lang w:val="kk-KZ"/>
        </w:rPr>
        <w:t>Жұмыста болмаған сағаттар жыл сайынғы демалыс (мәжбүрлі жыл сайынғы еңбек демалысын қоса), науқастану, өндірістік жарақаттану, жүктілік, бала күтімі, үстеме жұмыс үшін өтемақы, отбасы мүшелерін күту, оқу демалысы, басқа да себептер, техникалық істен шығу, қолайсыз ауа-райы, мемлекеттік мереке себептері бойынша уақытты қамтиды.</w:t>
      </w:r>
    </w:p>
    <w:p w:rsidR="00C91421" w:rsidRPr="008A1F87" w:rsidRDefault="00C91421" w:rsidP="004D2010">
      <w:pPr>
        <w:ind w:firstLine="708"/>
        <w:jc w:val="both"/>
        <w:rPr>
          <w:sz w:val="28"/>
          <w:szCs w:val="28"/>
          <w:lang w:val="kk-KZ"/>
        </w:rPr>
      </w:pPr>
    </w:p>
    <w:p w:rsidR="00536B2C" w:rsidRPr="008A1F87" w:rsidRDefault="008859DD" w:rsidP="00973BF8">
      <w:pPr>
        <w:pStyle w:val="a5"/>
        <w:numPr>
          <w:ilvl w:val="0"/>
          <w:numId w:val="28"/>
        </w:numPr>
        <w:ind w:left="0" w:firstLine="0"/>
        <w:jc w:val="center"/>
        <w:rPr>
          <w:b/>
          <w:sz w:val="28"/>
          <w:szCs w:val="28"/>
          <w:lang w:val="kk-KZ"/>
        </w:rPr>
      </w:pPr>
      <w:r>
        <w:rPr>
          <w:b/>
          <w:sz w:val="28"/>
          <w:szCs w:val="28"/>
          <w:lang w:val="kk-KZ"/>
        </w:rPr>
        <w:t>Ж</w:t>
      </w:r>
      <w:r w:rsidR="00536B2C" w:rsidRPr="008A1F87">
        <w:rPr>
          <w:b/>
          <w:sz w:val="28"/>
          <w:szCs w:val="28"/>
          <w:lang w:val="kk-KZ"/>
        </w:rPr>
        <w:t>ұмыс уақытының индикатор</w:t>
      </w:r>
      <w:r w:rsidR="00684B49" w:rsidRPr="008A1F87">
        <w:rPr>
          <w:b/>
          <w:sz w:val="28"/>
          <w:szCs w:val="28"/>
          <w:lang w:val="kk-KZ"/>
        </w:rPr>
        <w:t>лар</w:t>
      </w:r>
      <w:r w:rsidR="00536B2C" w:rsidRPr="008A1F87">
        <w:rPr>
          <w:b/>
          <w:sz w:val="28"/>
          <w:szCs w:val="28"/>
          <w:lang w:val="kk-KZ"/>
        </w:rPr>
        <w:t>ын қалыптастыру</w:t>
      </w:r>
    </w:p>
    <w:p w:rsidR="005C7219" w:rsidRPr="008A1F87" w:rsidRDefault="005C7219" w:rsidP="005C7219">
      <w:pPr>
        <w:pStyle w:val="a5"/>
        <w:ind w:left="1069"/>
        <w:rPr>
          <w:b/>
          <w:sz w:val="28"/>
          <w:szCs w:val="28"/>
          <w:lang w:val="kk-KZ"/>
        </w:rPr>
      </w:pPr>
    </w:p>
    <w:p w:rsidR="002456FD" w:rsidRPr="002456FD" w:rsidRDefault="002456FD" w:rsidP="002456FD">
      <w:pPr>
        <w:ind w:firstLine="708"/>
        <w:jc w:val="both"/>
        <w:rPr>
          <w:lang w:val="kk-KZ"/>
        </w:rPr>
      </w:pPr>
      <w:r w:rsidRPr="002456FD">
        <w:rPr>
          <w:color w:val="000000"/>
          <w:sz w:val="28"/>
          <w:lang w:val="kk-KZ"/>
        </w:rPr>
        <w:t>17. Жұмыс уақытын сипаттайтын көрсеткіштер бойынша ақпаратты қалыптастыру мынадай дереккөздердің негізінде жүргізіледі:</w:t>
      </w:r>
    </w:p>
    <w:p w:rsidR="002456FD" w:rsidRPr="002456FD" w:rsidRDefault="002456FD" w:rsidP="002456FD">
      <w:pPr>
        <w:ind w:firstLine="708"/>
        <w:jc w:val="both"/>
        <w:rPr>
          <w:lang w:val="kk-KZ"/>
        </w:rPr>
      </w:pPr>
      <w:r w:rsidRPr="002456FD">
        <w:rPr>
          <w:color w:val="000000"/>
          <w:sz w:val="28"/>
          <w:lang w:val="kk-KZ"/>
        </w:rPr>
        <w:t>1) халықтың жұмыспен қамтылуын іріктемелі зерттеу (бұдан әрі – зерттеу). Байқау бірліктері үй шаруашылықтары және осы үй шаруашылықтарында тұратын 15 және одан жоғары жастағы адамдар болып табылады.</w:t>
      </w:r>
    </w:p>
    <w:p w:rsidR="002456FD" w:rsidRPr="002456FD" w:rsidRDefault="002456FD" w:rsidP="002456FD">
      <w:pPr>
        <w:ind w:firstLine="708"/>
        <w:jc w:val="both"/>
        <w:rPr>
          <w:lang w:val="kk-KZ"/>
        </w:rPr>
      </w:pPr>
      <w:r w:rsidRPr="002456FD">
        <w:rPr>
          <w:color w:val="000000"/>
          <w:sz w:val="28"/>
          <w:lang w:val="kk-KZ"/>
        </w:rPr>
        <w:t>2) саны 100 адамнан асатын қызметкерлері бар ұйымдарды зерттеу;</w:t>
      </w:r>
    </w:p>
    <w:p w:rsidR="002456FD" w:rsidRPr="002456FD" w:rsidRDefault="002456FD" w:rsidP="002456FD">
      <w:pPr>
        <w:ind w:firstLine="708"/>
        <w:jc w:val="both"/>
        <w:rPr>
          <w:lang w:val="kk-KZ"/>
        </w:rPr>
      </w:pPr>
      <w:r w:rsidRPr="002456FD">
        <w:rPr>
          <w:color w:val="000000"/>
          <w:sz w:val="28"/>
          <w:lang w:val="kk-KZ"/>
        </w:rPr>
        <w:t>3) саны 100 адамнан аспайтын қызметкерлері бар ұйымдарды іріктемелі зерттеу.</w:t>
      </w:r>
    </w:p>
    <w:p w:rsidR="004D73E2" w:rsidRPr="004D73E2" w:rsidRDefault="004D73E2" w:rsidP="002456FD">
      <w:pPr>
        <w:ind w:firstLine="708"/>
        <w:jc w:val="both"/>
        <w:rPr>
          <w:sz w:val="28"/>
          <w:szCs w:val="28"/>
          <w:lang w:val="kk-KZ"/>
        </w:rPr>
      </w:pPr>
      <w:r w:rsidRPr="00F46100">
        <w:rPr>
          <w:sz w:val="28"/>
          <w:szCs w:val="28"/>
          <w:lang w:val="kk-KZ"/>
        </w:rPr>
        <w:t>17-1. Зерттеу сұхбат жүргізу әдісімен (сұхбат интервьюердің респондентпен жеке сөйлесуін білдіреді, бұл ретте интервьюер сұрақтарды өзі қойып, жауаптарды белгілейді) интервьюердің үй шаруашылықтарына тікелей баруы арқылы жүзеге асырылады.</w:t>
      </w:r>
    </w:p>
    <w:p w:rsidR="006B6842" w:rsidRPr="00BB6BB5" w:rsidRDefault="00C20CB9" w:rsidP="006B6842">
      <w:pPr>
        <w:jc w:val="both"/>
        <w:rPr>
          <w:sz w:val="28"/>
          <w:szCs w:val="28"/>
          <w:lang w:val="kk-KZ"/>
        </w:rPr>
      </w:pPr>
      <w:r w:rsidRPr="008A1F87">
        <w:rPr>
          <w:sz w:val="28"/>
          <w:szCs w:val="28"/>
          <w:lang w:val="kk-KZ"/>
        </w:rPr>
        <w:tab/>
      </w:r>
      <w:r w:rsidR="00903BBE" w:rsidRPr="008A1F87">
        <w:rPr>
          <w:sz w:val="28"/>
          <w:szCs w:val="28"/>
          <w:lang w:val="kk-KZ"/>
        </w:rPr>
        <w:t>1</w:t>
      </w:r>
      <w:r w:rsidR="005C2DC0" w:rsidRPr="008A1F87">
        <w:rPr>
          <w:sz w:val="28"/>
          <w:szCs w:val="28"/>
          <w:lang w:val="kk-KZ"/>
        </w:rPr>
        <w:t>8</w:t>
      </w:r>
      <w:r w:rsidR="00903BBE" w:rsidRPr="008A1F87">
        <w:rPr>
          <w:sz w:val="28"/>
          <w:szCs w:val="28"/>
          <w:lang w:val="kk-KZ"/>
        </w:rPr>
        <w:t xml:space="preserve">. </w:t>
      </w:r>
      <w:r w:rsidR="00BB6BB5" w:rsidRPr="00727997">
        <w:rPr>
          <w:sz w:val="28"/>
          <w:szCs w:val="28"/>
          <w:lang w:val="kk-KZ"/>
        </w:rPr>
        <w:t>Барлық жұмыспен қамтылған қызметкерлермен нақты өтелген сағаттар саны зерттеу деректері бойынша қалыптастырылады</w:t>
      </w:r>
      <w:r w:rsidR="00BB6BB5" w:rsidRPr="00BB6BB5">
        <w:rPr>
          <w:sz w:val="28"/>
          <w:szCs w:val="28"/>
          <w:lang w:val="kk-KZ"/>
        </w:rPr>
        <w:t>.</w:t>
      </w:r>
    </w:p>
    <w:p w:rsidR="00633A8B" w:rsidRPr="00727997" w:rsidRDefault="00633A8B" w:rsidP="00633A8B">
      <w:pPr>
        <w:ind w:firstLine="708"/>
        <w:jc w:val="both"/>
        <w:rPr>
          <w:sz w:val="28"/>
          <w:szCs w:val="28"/>
          <w:lang w:val="kk-KZ"/>
        </w:rPr>
      </w:pPr>
      <w:r w:rsidRPr="00727997">
        <w:rPr>
          <w:sz w:val="28"/>
          <w:szCs w:val="28"/>
          <w:lang w:val="kk-KZ"/>
        </w:rPr>
        <w:t>18-1. Нақты өтелген сағаттар саны туралы ақпарат алу үшін әр респондентке (үй шаруашылығының мүшесіне) мына сұрақ қойылады:</w:t>
      </w:r>
    </w:p>
    <w:p w:rsidR="00633A8B" w:rsidRPr="00727997" w:rsidRDefault="00633A8B" w:rsidP="00633A8B">
      <w:pPr>
        <w:ind w:firstLine="708"/>
        <w:jc w:val="both"/>
        <w:rPr>
          <w:sz w:val="28"/>
          <w:szCs w:val="28"/>
          <w:lang w:val="kk-KZ"/>
        </w:rPr>
      </w:pPr>
      <w:r w:rsidRPr="00727997">
        <w:rPr>
          <w:sz w:val="28"/>
          <w:szCs w:val="28"/>
          <w:lang w:val="kk-KZ"/>
        </w:rPr>
        <w:lastRenderedPageBreak/>
        <w:t>«Сіз өткен аптада өзіңіздің негізгі жұмысыңызда нақты қанша күн және сағат жұмыс істедіңіз?». Бұл сұраққа жауап берген кезде, респондент негізгі жұмысында нақты жұмыспен өтеген аптадағы күндер және сағат санын көрсетеді. Бұдан әрі респондентке қосымша жұмысы (егер бар болса) бойынша ұқсас сұрақ қойылады.</w:t>
      </w:r>
    </w:p>
    <w:p w:rsidR="00633A8B" w:rsidRPr="00727997" w:rsidRDefault="00633A8B" w:rsidP="00633A8B">
      <w:pPr>
        <w:ind w:firstLine="708"/>
        <w:jc w:val="both"/>
        <w:rPr>
          <w:sz w:val="28"/>
          <w:szCs w:val="28"/>
          <w:lang w:val="kk-KZ"/>
        </w:rPr>
      </w:pPr>
      <w:r w:rsidRPr="00727997">
        <w:rPr>
          <w:sz w:val="28"/>
          <w:szCs w:val="28"/>
          <w:lang w:val="kk-KZ"/>
        </w:rPr>
        <w:t>Егер респондент көрсетілген қысқа мерзім ішінде жұмыс істемеген болса, онда жауапта «0» қойылады.</w:t>
      </w:r>
    </w:p>
    <w:p w:rsidR="00633A8B" w:rsidRPr="00727997" w:rsidRDefault="00633A8B" w:rsidP="00633A8B">
      <w:pPr>
        <w:pStyle w:val="Default"/>
        <w:ind w:firstLine="708"/>
        <w:jc w:val="both"/>
        <w:rPr>
          <w:color w:val="auto"/>
          <w:sz w:val="28"/>
          <w:szCs w:val="28"/>
          <w:lang w:val="kk-KZ"/>
        </w:rPr>
      </w:pPr>
      <w:r w:rsidRPr="00727997">
        <w:rPr>
          <w:color w:val="auto"/>
          <w:sz w:val="28"/>
          <w:szCs w:val="28"/>
          <w:lang w:val="kk-KZ"/>
        </w:rPr>
        <w:t>Жеке аулада жұмыспен өтелген сағаттар нақты жұмыспен өтелген уақыттың жалпы санына кіретіндіктен, қосымша, жеке аулада немесе үй іргесіндегі учаскеде жұмыспен қамтылғандардың уақытын белгілеу үшін респонденттерге мына сұрақ қойылады:</w:t>
      </w:r>
    </w:p>
    <w:p w:rsidR="00633A8B" w:rsidRPr="00727997" w:rsidRDefault="00633A8B" w:rsidP="00633A8B">
      <w:pPr>
        <w:pStyle w:val="Default"/>
        <w:ind w:firstLine="708"/>
        <w:jc w:val="both"/>
        <w:rPr>
          <w:sz w:val="28"/>
          <w:szCs w:val="28"/>
          <w:lang w:val="kk-KZ"/>
        </w:rPr>
      </w:pPr>
      <w:r w:rsidRPr="00727997">
        <w:rPr>
          <w:color w:val="auto"/>
          <w:sz w:val="28"/>
          <w:szCs w:val="28"/>
          <w:lang w:val="kk-KZ"/>
        </w:rPr>
        <w:t>«Сіз өткен аптада ең болмағанда 1 сағат жеке аулаңызда (үй іргесіндегі, саяжай учаскесінде) ауыл шаруашылығы өнімін өндірумен байланысты қандай да бір жұмыс атқардыңыз ба?</w:t>
      </w:r>
      <w:r w:rsidRPr="00727997">
        <w:rPr>
          <w:b/>
          <w:bCs/>
          <w:sz w:val="28"/>
          <w:szCs w:val="28"/>
          <w:lang w:val="kk-KZ"/>
        </w:rPr>
        <w:t>»</w:t>
      </w:r>
      <w:r w:rsidRPr="00727997">
        <w:rPr>
          <w:color w:val="auto"/>
          <w:sz w:val="28"/>
          <w:szCs w:val="28"/>
          <w:lang w:val="kk-KZ"/>
        </w:rPr>
        <w:t>.</w:t>
      </w:r>
    </w:p>
    <w:p w:rsidR="00633A8B" w:rsidRPr="00727997" w:rsidRDefault="00633A8B" w:rsidP="00633A8B">
      <w:pPr>
        <w:ind w:firstLine="708"/>
        <w:jc w:val="both"/>
        <w:rPr>
          <w:sz w:val="28"/>
          <w:szCs w:val="28"/>
          <w:lang w:val="kk-KZ"/>
        </w:rPr>
      </w:pPr>
      <w:r w:rsidRPr="00727997">
        <w:rPr>
          <w:sz w:val="28"/>
          <w:szCs w:val="28"/>
          <w:lang w:val="kk-KZ"/>
        </w:rPr>
        <w:t>Егер респонденттен құптарлық жауап алынса, онда оған мына сұрақ қойылады:</w:t>
      </w:r>
    </w:p>
    <w:p w:rsidR="00BB6BB5" w:rsidRPr="00BB6BB5" w:rsidRDefault="00633A8B" w:rsidP="00580A76">
      <w:pPr>
        <w:ind w:firstLine="708"/>
        <w:jc w:val="both"/>
        <w:rPr>
          <w:sz w:val="28"/>
          <w:szCs w:val="28"/>
          <w:lang w:val="kk-KZ"/>
        </w:rPr>
      </w:pPr>
      <w:r w:rsidRPr="00727997">
        <w:rPr>
          <w:sz w:val="28"/>
          <w:szCs w:val="28"/>
          <w:lang w:val="kk-KZ"/>
        </w:rPr>
        <w:t>«Сіз жеке аулаңызда (үй іргесіндегі, саяжай учаскесінде) қанша уақыт жұмыс істедіңіз?» Осы сұраққа жауап берген кезде респондент жеке аулада нақты жұмыспен өтелген аптадағы күн және аптадағы сағат санын көрсетеді.</w:t>
      </w:r>
    </w:p>
    <w:p w:rsidR="001A7C79" w:rsidRPr="001A7C79" w:rsidRDefault="00C20CB9" w:rsidP="001A7C79">
      <w:pPr>
        <w:jc w:val="both"/>
        <w:rPr>
          <w:lang w:val="kk-KZ"/>
        </w:rPr>
      </w:pPr>
      <w:r w:rsidRPr="008A1F87">
        <w:rPr>
          <w:sz w:val="28"/>
          <w:szCs w:val="28"/>
          <w:lang w:val="kk-KZ"/>
        </w:rPr>
        <w:tab/>
      </w:r>
      <w:r w:rsidR="005C2DC0" w:rsidRPr="008A1F87">
        <w:rPr>
          <w:sz w:val="28"/>
          <w:szCs w:val="28"/>
          <w:lang w:val="kk-KZ"/>
        </w:rPr>
        <w:t>19</w:t>
      </w:r>
      <w:r w:rsidR="00903BBE" w:rsidRPr="008A1F87">
        <w:rPr>
          <w:sz w:val="28"/>
          <w:szCs w:val="28"/>
          <w:lang w:val="kk-KZ"/>
        </w:rPr>
        <w:t xml:space="preserve">. </w:t>
      </w:r>
      <w:r w:rsidR="001A7C79" w:rsidRPr="001A7C79">
        <w:rPr>
          <w:color w:val="000000"/>
          <w:sz w:val="28"/>
          <w:lang w:val="kk-KZ"/>
        </w:rPr>
        <w:t>Нақты жұмыспен өтелген сағаттары қызметкердің жұмыспен қамтылу мәртебесі, экономикалық қызмет түрлері, өңірлер, елді мекен типі, еңбек шартының типі, жынысы, жасы және басқа сипаттамалары бойынша жіктеледі.</w:t>
      </w:r>
    </w:p>
    <w:p w:rsidR="001A7C79" w:rsidRPr="001A7C79" w:rsidRDefault="001A7C79" w:rsidP="001A7C79">
      <w:pPr>
        <w:ind w:firstLine="708"/>
        <w:jc w:val="both"/>
        <w:rPr>
          <w:lang w:val="kk-KZ"/>
        </w:rPr>
      </w:pPr>
      <w:bookmarkStart w:id="4" w:name="z55"/>
      <w:r w:rsidRPr="001A7C79">
        <w:rPr>
          <w:color w:val="000000"/>
          <w:sz w:val="28"/>
          <w:lang w:val="kk-KZ"/>
        </w:rPr>
        <w:t>20. Ақы төленетін сағаттар жалдану бойынша (ақылы жұмыспен қамтылу) жұмыспен бірге, уақыт бірлігіне төленетін өзін-өзі жұмыспен қамту негізіндегі жұмысқа жатады.</w:t>
      </w:r>
    </w:p>
    <w:bookmarkEnd w:id="4"/>
    <w:p w:rsidR="001A7C79" w:rsidRPr="001A7C79" w:rsidRDefault="001A7C79" w:rsidP="001A7C79">
      <w:pPr>
        <w:ind w:firstLine="708"/>
        <w:jc w:val="both"/>
        <w:rPr>
          <w:lang w:val="kk-KZ"/>
        </w:rPr>
      </w:pPr>
      <w:r w:rsidRPr="001A7C79">
        <w:rPr>
          <w:color w:val="000000"/>
          <w:sz w:val="28"/>
          <w:lang w:val="kk-KZ"/>
        </w:rPr>
        <w:t>Ақы төленетін сағаттар бойынша деректерді қалыптастыруда негізгі дереккөз саны 100 адамнан асатын қызметкерлері бар ұйымдарды зерттеу болып табылады.</w:t>
      </w:r>
    </w:p>
    <w:p w:rsidR="001A7C79" w:rsidRPr="001A7C79" w:rsidRDefault="001A7C79" w:rsidP="001A7C79">
      <w:pPr>
        <w:ind w:firstLine="708"/>
        <w:jc w:val="both"/>
        <w:rPr>
          <w:lang w:val="kk-KZ"/>
        </w:rPr>
      </w:pPr>
      <w:r w:rsidRPr="001A7C79">
        <w:rPr>
          <w:color w:val="000000"/>
          <w:sz w:val="28"/>
          <w:lang w:val="kk-KZ"/>
        </w:rPr>
        <w:t>Саны 100 адамнан асатын қызметке</w:t>
      </w:r>
      <w:r w:rsidR="006F0FFD">
        <w:rPr>
          <w:color w:val="000000"/>
          <w:sz w:val="28"/>
          <w:lang w:val="kk-KZ"/>
        </w:rPr>
        <w:t xml:space="preserve">рлері бар ұйымдарды зерттеудің </w:t>
      </w:r>
      <w:r w:rsidR="006F0FFD" w:rsidRPr="006F0FFD">
        <w:rPr>
          <w:color w:val="000000"/>
          <w:sz w:val="28"/>
          <w:lang w:val="kk-KZ"/>
        </w:rPr>
        <w:t>«</w:t>
      </w:r>
      <w:r w:rsidRPr="001A7C79">
        <w:rPr>
          <w:color w:val="000000"/>
          <w:sz w:val="28"/>
          <w:lang w:val="kk-KZ"/>
        </w:rPr>
        <w:t>Қызметкерлердің күн</w:t>
      </w:r>
      <w:r w:rsidR="006F0FFD">
        <w:rPr>
          <w:color w:val="000000"/>
          <w:sz w:val="28"/>
          <w:lang w:val="kk-KZ"/>
        </w:rPr>
        <w:t>тізбелік уақыт қорын пайдалануы»</w:t>
      </w:r>
      <w:r w:rsidRPr="001A7C79">
        <w:rPr>
          <w:color w:val="000000"/>
          <w:sz w:val="28"/>
          <w:lang w:val="kk-KZ"/>
        </w:rPr>
        <w:t xml:space="preserve"> бөлімі негізінде, жұмыспен өтелген және өтелмеген сағаттары бойынша деректер қалыптастырылады, өтелмеген жұмыс сағаттары өз кезегінде ақы төленетін және ақы төленбейтін уақытқа бөлінеді.</w:t>
      </w:r>
    </w:p>
    <w:p w:rsidR="001A7C79" w:rsidRPr="001A7C79" w:rsidRDefault="001A7C79" w:rsidP="001A7C79">
      <w:pPr>
        <w:ind w:firstLine="708"/>
        <w:jc w:val="both"/>
        <w:rPr>
          <w:lang w:val="kk-KZ"/>
        </w:rPr>
      </w:pPr>
      <w:r w:rsidRPr="001A7C79">
        <w:rPr>
          <w:color w:val="000000"/>
          <w:sz w:val="28"/>
          <w:lang w:val="kk-KZ"/>
        </w:rPr>
        <w:t>Өзін-өзі жұмыспен қамтыған адамдарға қатысты, мерзімді төлемдер негізінде төленетін, нақты орындалған жұмыс сағаттары ақы төленетін сағатқа баламалы болып табылады.</w:t>
      </w:r>
    </w:p>
    <w:p w:rsidR="002352F0" w:rsidRPr="008A1F87" w:rsidRDefault="00903BBE" w:rsidP="001A7C79">
      <w:pPr>
        <w:ind w:firstLine="708"/>
        <w:jc w:val="both"/>
        <w:rPr>
          <w:sz w:val="28"/>
          <w:szCs w:val="28"/>
          <w:lang w:val="kk-KZ"/>
        </w:rPr>
      </w:pPr>
      <w:r w:rsidRPr="008A1F87">
        <w:rPr>
          <w:sz w:val="28"/>
          <w:szCs w:val="28"/>
          <w:lang w:val="kk-KZ"/>
        </w:rPr>
        <w:t>2</w:t>
      </w:r>
      <w:r w:rsidR="005C2DC0" w:rsidRPr="008A1F87">
        <w:rPr>
          <w:sz w:val="28"/>
          <w:szCs w:val="28"/>
          <w:lang w:val="kk-KZ"/>
        </w:rPr>
        <w:t>1</w:t>
      </w:r>
      <w:r w:rsidRPr="008A1F87">
        <w:rPr>
          <w:sz w:val="28"/>
          <w:szCs w:val="28"/>
          <w:lang w:val="kk-KZ"/>
        </w:rPr>
        <w:t>.</w:t>
      </w:r>
      <w:r w:rsidR="00A04CD7" w:rsidRPr="008A1F87">
        <w:rPr>
          <w:sz w:val="28"/>
          <w:szCs w:val="28"/>
          <w:lang w:val="kk-KZ"/>
        </w:rPr>
        <w:t xml:space="preserve"> </w:t>
      </w:r>
      <w:r w:rsidR="002352F0" w:rsidRPr="008A1F87">
        <w:rPr>
          <w:sz w:val="28"/>
          <w:szCs w:val="28"/>
          <w:lang w:val="kk-KZ"/>
        </w:rPr>
        <w:t>Жұмыс уақыты</w:t>
      </w:r>
      <w:r w:rsidR="007126CF" w:rsidRPr="008A1F87">
        <w:rPr>
          <w:sz w:val="28"/>
          <w:szCs w:val="28"/>
          <w:lang w:val="kk-KZ"/>
        </w:rPr>
        <w:t>ның</w:t>
      </w:r>
      <w:r w:rsidR="002352F0" w:rsidRPr="008A1F87">
        <w:rPr>
          <w:sz w:val="28"/>
          <w:szCs w:val="28"/>
          <w:lang w:val="kk-KZ"/>
        </w:rPr>
        <w:t xml:space="preserve"> ұзақтығы бойынша </w:t>
      </w:r>
      <w:r w:rsidR="0066712A" w:rsidRPr="008A1F87">
        <w:rPr>
          <w:sz w:val="28"/>
          <w:szCs w:val="28"/>
          <w:lang w:val="kk-KZ"/>
        </w:rPr>
        <w:t xml:space="preserve">жұмыс уақыты </w:t>
      </w:r>
      <w:r w:rsidR="002352F0" w:rsidRPr="008A1F87">
        <w:rPr>
          <w:sz w:val="28"/>
          <w:szCs w:val="28"/>
          <w:lang w:val="kk-KZ"/>
        </w:rPr>
        <w:t>қалыпты</w:t>
      </w:r>
      <w:r w:rsidR="0066712A" w:rsidRPr="008A1F87">
        <w:rPr>
          <w:sz w:val="28"/>
          <w:szCs w:val="28"/>
          <w:lang w:val="kk-KZ"/>
        </w:rPr>
        <w:t xml:space="preserve"> </w:t>
      </w:r>
      <w:r w:rsidR="00443BA2" w:rsidRPr="008A1F87">
        <w:rPr>
          <w:sz w:val="28"/>
          <w:szCs w:val="28"/>
          <w:lang w:val="kk-KZ"/>
        </w:rPr>
        <w:t>ұзақтық</w:t>
      </w:r>
      <w:r w:rsidR="002352F0" w:rsidRPr="008A1F87">
        <w:rPr>
          <w:sz w:val="28"/>
          <w:szCs w:val="28"/>
          <w:lang w:val="kk-KZ"/>
        </w:rPr>
        <w:t>, қысқа</w:t>
      </w:r>
      <w:r w:rsidR="0066712A" w:rsidRPr="008A1F87">
        <w:rPr>
          <w:sz w:val="28"/>
          <w:szCs w:val="28"/>
          <w:lang w:val="kk-KZ"/>
        </w:rPr>
        <w:t>ртылған</w:t>
      </w:r>
      <w:r w:rsidR="002352F0" w:rsidRPr="008A1F87">
        <w:rPr>
          <w:sz w:val="28"/>
          <w:szCs w:val="28"/>
          <w:lang w:val="kk-KZ"/>
        </w:rPr>
        <w:t xml:space="preserve"> және толық емес </w:t>
      </w:r>
      <w:r w:rsidR="00443BA2" w:rsidRPr="008A1F87">
        <w:rPr>
          <w:sz w:val="28"/>
          <w:szCs w:val="28"/>
          <w:lang w:val="kk-KZ"/>
        </w:rPr>
        <w:t>ұзақтық б</w:t>
      </w:r>
      <w:r w:rsidR="002352F0" w:rsidRPr="008A1F87">
        <w:rPr>
          <w:sz w:val="28"/>
          <w:szCs w:val="28"/>
          <w:lang w:val="kk-KZ"/>
        </w:rPr>
        <w:t>ол</w:t>
      </w:r>
      <w:r w:rsidR="005C2DC0" w:rsidRPr="008A1F87">
        <w:rPr>
          <w:sz w:val="28"/>
          <w:szCs w:val="28"/>
          <w:lang w:val="kk-KZ"/>
        </w:rPr>
        <w:t>ып</w:t>
      </w:r>
      <w:r w:rsidR="002352F0" w:rsidRPr="008A1F87">
        <w:rPr>
          <w:sz w:val="28"/>
          <w:szCs w:val="28"/>
          <w:lang w:val="kk-KZ"/>
        </w:rPr>
        <w:t xml:space="preserve"> </w:t>
      </w:r>
      <w:r w:rsidR="005C2DC0" w:rsidRPr="008A1F87">
        <w:rPr>
          <w:sz w:val="28"/>
          <w:szCs w:val="28"/>
          <w:lang w:val="kk-KZ"/>
        </w:rPr>
        <w:t>бөлінеді</w:t>
      </w:r>
      <w:r w:rsidR="002352F0" w:rsidRPr="008A1F87">
        <w:rPr>
          <w:sz w:val="28"/>
          <w:szCs w:val="28"/>
          <w:lang w:val="kk-KZ"/>
        </w:rPr>
        <w:t>.</w:t>
      </w:r>
    </w:p>
    <w:p w:rsidR="00B0152F" w:rsidRPr="008A1F87" w:rsidRDefault="002352F0" w:rsidP="00B0152F">
      <w:pPr>
        <w:tabs>
          <w:tab w:val="left" w:pos="1134"/>
        </w:tabs>
        <w:ind w:firstLine="709"/>
        <w:jc w:val="both"/>
        <w:rPr>
          <w:sz w:val="28"/>
          <w:szCs w:val="28"/>
          <w:lang w:val="kk-KZ"/>
        </w:rPr>
      </w:pPr>
      <w:r w:rsidRPr="008A1F87">
        <w:rPr>
          <w:sz w:val="28"/>
          <w:szCs w:val="28"/>
          <w:lang w:val="kk-KZ"/>
        </w:rPr>
        <w:t>Жұмыс уақытына</w:t>
      </w:r>
      <w:r w:rsidR="00A04CD7" w:rsidRPr="008A1F87">
        <w:rPr>
          <w:sz w:val="28"/>
          <w:szCs w:val="28"/>
          <w:lang w:val="kk-KZ"/>
        </w:rPr>
        <w:t>,</w:t>
      </w:r>
      <w:r w:rsidRPr="008A1F87">
        <w:rPr>
          <w:sz w:val="28"/>
          <w:szCs w:val="28"/>
          <w:lang w:val="kk-KZ"/>
        </w:rPr>
        <w:t xml:space="preserve"> </w:t>
      </w:r>
      <w:r w:rsidR="0066712A" w:rsidRPr="008A1F87">
        <w:rPr>
          <w:sz w:val="28"/>
          <w:szCs w:val="28"/>
          <w:lang w:val="kk-KZ"/>
        </w:rPr>
        <w:t>сонымен қатар</w:t>
      </w:r>
      <w:r w:rsidR="00A04CD7" w:rsidRPr="008A1F87">
        <w:rPr>
          <w:sz w:val="28"/>
          <w:szCs w:val="28"/>
          <w:lang w:val="kk-KZ"/>
        </w:rPr>
        <w:t>,</w:t>
      </w:r>
      <w:r w:rsidR="0066712A" w:rsidRPr="008A1F87">
        <w:rPr>
          <w:sz w:val="28"/>
          <w:szCs w:val="28"/>
          <w:lang w:val="kk-KZ"/>
        </w:rPr>
        <w:t xml:space="preserve"> </w:t>
      </w:r>
      <w:r w:rsidR="003E5C0F" w:rsidRPr="008A1F87">
        <w:rPr>
          <w:sz w:val="28"/>
          <w:szCs w:val="28"/>
          <w:lang w:val="kk-KZ"/>
        </w:rPr>
        <w:t>дайындық</w:t>
      </w:r>
      <w:r w:rsidR="00B0152F" w:rsidRPr="008A1F87">
        <w:rPr>
          <w:sz w:val="28"/>
          <w:szCs w:val="28"/>
          <w:lang w:val="kk-KZ"/>
        </w:rPr>
        <w:t xml:space="preserve"> және </w:t>
      </w:r>
      <w:r w:rsidR="003E5C0F" w:rsidRPr="008A1F87">
        <w:rPr>
          <w:sz w:val="28"/>
          <w:szCs w:val="28"/>
          <w:lang w:val="kk-KZ"/>
        </w:rPr>
        <w:t xml:space="preserve">қорытынды жұмыстарына </w:t>
      </w:r>
      <w:r w:rsidR="00B0152F" w:rsidRPr="008A1F87">
        <w:rPr>
          <w:sz w:val="28"/>
          <w:szCs w:val="28"/>
          <w:lang w:val="kk-KZ"/>
        </w:rPr>
        <w:t>(</w:t>
      </w:r>
      <w:r w:rsidR="0066712A" w:rsidRPr="008A1F87">
        <w:rPr>
          <w:sz w:val="28"/>
          <w:szCs w:val="28"/>
          <w:lang w:val="kk-KZ"/>
        </w:rPr>
        <w:t>наряд-тапсырманы</w:t>
      </w:r>
      <w:r w:rsidR="00B0152F" w:rsidRPr="008A1F87">
        <w:rPr>
          <w:sz w:val="28"/>
          <w:szCs w:val="28"/>
          <w:lang w:val="kk-KZ"/>
        </w:rPr>
        <w:t xml:space="preserve">, материалдар, құралдар алу, техникамен, құжаттамалармен танысу, жұмыс орнын жинау және дайындау, дайын өнімдерді жеткізу), технологиямен, еңбек ұйымдарымен көзделген үзілістер, нормалау және еңбекті қорғау ережелері бойынша, жұмыс орнында болу </w:t>
      </w:r>
      <w:r w:rsidR="00B0152F" w:rsidRPr="008A1F87">
        <w:rPr>
          <w:sz w:val="28"/>
          <w:szCs w:val="28"/>
          <w:lang w:val="kk-KZ"/>
        </w:rPr>
        <w:lastRenderedPageBreak/>
        <w:t>немесе жұмыс күту уақыты, қызметкердің өз еркімен уақыт жоқ болған кезде, мереке және демалыс күндері кезекшілік, үйде кезекші кезеңдерде</w:t>
      </w:r>
      <w:r w:rsidR="000A02E1" w:rsidRPr="008A1F87">
        <w:rPr>
          <w:sz w:val="28"/>
          <w:szCs w:val="28"/>
          <w:lang w:val="kk-KZ"/>
        </w:rPr>
        <w:t xml:space="preserve"> анықталған.</w:t>
      </w:r>
    </w:p>
    <w:p w:rsidR="00AF4986" w:rsidRPr="00727997" w:rsidRDefault="00AF4986" w:rsidP="00AF4986">
      <w:pPr>
        <w:ind w:firstLine="708"/>
        <w:jc w:val="both"/>
        <w:rPr>
          <w:sz w:val="28"/>
          <w:szCs w:val="28"/>
          <w:lang w:val="kk-KZ"/>
        </w:rPr>
      </w:pPr>
      <w:r w:rsidRPr="00727997">
        <w:rPr>
          <w:sz w:val="28"/>
          <w:szCs w:val="28"/>
          <w:lang w:val="kk-KZ"/>
        </w:rPr>
        <w:t>22. Қалыпты жұмыс уақытының ұзақтығы аптасына 40 сағаттан аспайды. Еңбек, ұжымдық шарттарда жұмыс уақытының қалыпты ұзақтығына төлеммен, жұмыс уақытының қысқа ұзақтығы көзделеді.</w:t>
      </w:r>
    </w:p>
    <w:p w:rsidR="00043E7F" w:rsidRPr="00AF4986" w:rsidRDefault="00AF4986" w:rsidP="00AF4986">
      <w:pPr>
        <w:ind w:firstLine="708"/>
        <w:jc w:val="both"/>
        <w:rPr>
          <w:lang w:val="kk-KZ"/>
        </w:rPr>
      </w:pPr>
      <w:r w:rsidRPr="00727997">
        <w:rPr>
          <w:sz w:val="28"/>
          <w:szCs w:val="28"/>
          <w:lang w:val="kk-KZ"/>
        </w:rPr>
        <w:t>Жұмыс уақытының қысқартылған ұзақтығы қызметкерлердің жекелеген санаттары үшін көзделген (он сегiз жасқа толмаған қызметкерлер үшін, ауыр жұмыстарда, зиянды (ерекше зиянды) және (немесе) қауіпті еңбек жағдайларында жұмыс істейтін қызметкерлер үшін, бірінші және екінші топтағы мүгедектігі бар адамдар үшін).</w:t>
      </w:r>
    </w:p>
    <w:p w:rsidR="00471D66" w:rsidRPr="00727997" w:rsidRDefault="00941DE8" w:rsidP="00471D66">
      <w:pPr>
        <w:tabs>
          <w:tab w:val="left" w:pos="1134"/>
        </w:tabs>
        <w:ind w:firstLine="709"/>
        <w:jc w:val="both"/>
        <w:rPr>
          <w:sz w:val="28"/>
          <w:szCs w:val="28"/>
          <w:lang w:val="kk-KZ"/>
        </w:rPr>
      </w:pPr>
      <w:r w:rsidRPr="008A1F87">
        <w:rPr>
          <w:sz w:val="28"/>
          <w:szCs w:val="28"/>
          <w:lang w:val="kk-KZ"/>
        </w:rPr>
        <w:t>2</w:t>
      </w:r>
      <w:r w:rsidR="00B9021A" w:rsidRPr="008A1F87">
        <w:rPr>
          <w:sz w:val="28"/>
          <w:szCs w:val="28"/>
          <w:lang w:val="kk-KZ"/>
        </w:rPr>
        <w:t>3</w:t>
      </w:r>
      <w:r w:rsidRPr="008A1F87">
        <w:rPr>
          <w:sz w:val="28"/>
          <w:szCs w:val="28"/>
          <w:lang w:val="kk-KZ"/>
        </w:rPr>
        <w:t xml:space="preserve">. </w:t>
      </w:r>
      <w:r w:rsidR="00471D66" w:rsidRPr="00727997">
        <w:rPr>
          <w:sz w:val="28"/>
          <w:szCs w:val="28"/>
          <w:lang w:val="kk-KZ"/>
        </w:rPr>
        <w:t>Толық емес жұмыс уақыты болып қалыпты жұмыс ұзақтығынан аз уақыт есептеледі, оның ішінде, толық емес жұмыс күні, яғни (жұмыс ауысымының) күнделікті жұмыс ұзақтығының нормасын төмендету, толық емес жұмыс аптасы (жұмыс аптасындағы жұмыс күндерінің санын қысқарту), күнделікті жұмыс (жұмыс ауысымының) ұзақтығының нормасын бір мезгілде төмендеуі және жұмыс аптасындағы жұмыс күндерінің санын қысқартуы болып табылады.</w:t>
      </w:r>
    </w:p>
    <w:p w:rsidR="00471D66" w:rsidRPr="00B4026A" w:rsidRDefault="00471D66" w:rsidP="00471D66">
      <w:pPr>
        <w:tabs>
          <w:tab w:val="left" w:pos="1134"/>
        </w:tabs>
        <w:ind w:firstLine="709"/>
        <w:jc w:val="both"/>
        <w:rPr>
          <w:sz w:val="28"/>
          <w:szCs w:val="28"/>
          <w:lang w:val="kk-KZ"/>
        </w:rPr>
      </w:pPr>
      <w:r w:rsidRPr="00727997">
        <w:rPr>
          <w:sz w:val="28"/>
          <w:szCs w:val="28"/>
          <w:lang w:val="kk-KZ"/>
        </w:rPr>
        <w:t>Толық және толық емес жұмыс уақытына бөлу үшін Бюро аптасына 40 сағат өлшемшартын қолданады.</w:t>
      </w:r>
    </w:p>
    <w:p w:rsidR="00E229BE" w:rsidRPr="00F46100" w:rsidRDefault="00941DE8" w:rsidP="00E229BE">
      <w:pPr>
        <w:ind w:firstLine="708"/>
        <w:jc w:val="both"/>
        <w:rPr>
          <w:rStyle w:val="hps"/>
          <w:sz w:val="28"/>
          <w:szCs w:val="28"/>
          <w:lang w:val="kk-KZ"/>
        </w:rPr>
      </w:pPr>
      <w:r w:rsidRPr="00F46100">
        <w:rPr>
          <w:rStyle w:val="hps"/>
          <w:sz w:val="28"/>
          <w:szCs w:val="28"/>
          <w:lang w:val="kk-KZ"/>
        </w:rPr>
        <w:t>2</w:t>
      </w:r>
      <w:r w:rsidR="00B9021A" w:rsidRPr="00F46100">
        <w:rPr>
          <w:rStyle w:val="hps"/>
          <w:sz w:val="28"/>
          <w:szCs w:val="28"/>
          <w:lang w:val="kk-KZ"/>
        </w:rPr>
        <w:t>4</w:t>
      </w:r>
      <w:r w:rsidRPr="00F46100">
        <w:rPr>
          <w:rStyle w:val="hps"/>
          <w:sz w:val="28"/>
          <w:szCs w:val="28"/>
          <w:lang w:val="kk-KZ"/>
        </w:rPr>
        <w:t xml:space="preserve">. </w:t>
      </w:r>
      <w:r w:rsidR="00E229BE" w:rsidRPr="00F46100">
        <w:rPr>
          <w:rStyle w:val="hps"/>
          <w:sz w:val="28"/>
          <w:szCs w:val="28"/>
          <w:lang w:val="kk-KZ"/>
        </w:rPr>
        <w:t>Ақы төленетін</w:t>
      </w:r>
      <w:r w:rsidR="00E229BE" w:rsidRPr="00F46100">
        <w:rPr>
          <w:sz w:val="28"/>
          <w:szCs w:val="28"/>
          <w:lang w:val="kk-KZ"/>
        </w:rPr>
        <w:t xml:space="preserve"> </w:t>
      </w:r>
      <w:r w:rsidR="00E229BE" w:rsidRPr="00F46100">
        <w:rPr>
          <w:rStyle w:val="hps"/>
          <w:sz w:val="28"/>
          <w:szCs w:val="28"/>
          <w:lang w:val="kk-KZ"/>
        </w:rPr>
        <w:t>жұмыспен қамтылу (еңбекақы үшін) аясында</w:t>
      </w:r>
      <w:r w:rsidR="00E229BE" w:rsidRPr="00F46100">
        <w:rPr>
          <w:sz w:val="28"/>
          <w:szCs w:val="28"/>
          <w:lang w:val="kk-KZ"/>
        </w:rPr>
        <w:t xml:space="preserve">, </w:t>
      </w:r>
      <w:r w:rsidR="00E229BE" w:rsidRPr="00F46100">
        <w:rPr>
          <w:rStyle w:val="hps"/>
          <w:sz w:val="28"/>
          <w:szCs w:val="28"/>
          <w:lang w:val="kk-KZ"/>
        </w:rPr>
        <w:t>жалдамалы қызметкерлер үшін еңбек шарт бойынша</w:t>
      </w:r>
      <w:r w:rsidR="00E229BE" w:rsidRPr="00F46100">
        <w:rPr>
          <w:sz w:val="28"/>
          <w:szCs w:val="28"/>
          <w:lang w:val="kk-KZ"/>
        </w:rPr>
        <w:t xml:space="preserve"> </w:t>
      </w:r>
      <w:r w:rsidR="00E229BE" w:rsidRPr="00F46100">
        <w:rPr>
          <w:rStyle w:val="hps"/>
          <w:sz w:val="28"/>
          <w:szCs w:val="28"/>
          <w:lang w:val="kk-KZ"/>
        </w:rPr>
        <w:t>сағат</w:t>
      </w:r>
      <w:r w:rsidR="00E229BE" w:rsidRPr="00F46100">
        <w:rPr>
          <w:sz w:val="28"/>
          <w:szCs w:val="28"/>
          <w:lang w:val="kk-KZ"/>
        </w:rPr>
        <w:t xml:space="preserve"> </w:t>
      </w:r>
      <w:r w:rsidR="00E229BE" w:rsidRPr="00F46100">
        <w:rPr>
          <w:rStyle w:val="hps"/>
          <w:sz w:val="28"/>
          <w:szCs w:val="28"/>
          <w:lang w:val="kk-KZ"/>
        </w:rPr>
        <w:t xml:space="preserve">саны қалыпты жұмыс сағатына, </w:t>
      </w:r>
      <w:r w:rsidR="00E229BE" w:rsidRPr="00F46100">
        <w:rPr>
          <w:sz w:val="28"/>
          <w:szCs w:val="28"/>
          <w:lang w:val="kk-KZ"/>
        </w:rPr>
        <w:t>(</w:t>
      </w:r>
      <w:r w:rsidR="00E229BE" w:rsidRPr="00F46100">
        <w:rPr>
          <w:rStyle w:val="hps"/>
          <w:sz w:val="28"/>
          <w:szCs w:val="28"/>
          <w:lang w:val="kk-KZ"/>
        </w:rPr>
        <w:t>аптасына</w:t>
      </w:r>
      <w:r w:rsidR="00E229BE" w:rsidRPr="00F46100">
        <w:rPr>
          <w:sz w:val="28"/>
          <w:szCs w:val="28"/>
          <w:lang w:val="kk-KZ"/>
        </w:rPr>
        <w:t xml:space="preserve"> </w:t>
      </w:r>
      <w:r w:rsidR="00E229BE" w:rsidRPr="00F46100">
        <w:rPr>
          <w:rStyle w:val="hps"/>
          <w:sz w:val="28"/>
          <w:szCs w:val="28"/>
          <w:lang w:val="kk-KZ"/>
        </w:rPr>
        <w:t>40</w:t>
      </w:r>
      <w:r w:rsidR="00E229BE" w:rsidRPr="00F46100">
        <w:rPr>
          <w:sz w:val="28"/>
          <w:szCs w:val="28"/>
          <w:lang w:val="kk-KZ"/>
        </w:rPr>
        <w:t xml:space="preserve"> </w:t>
      </w:r>
      <w:r w:rsidR="00E229BE" w:rsidRPr="00F46100">
        <w:rPr>
          <w:rStyle w:val="hps"/>
          <w:sz w:val="28"/>
          <w:szCs w:val="28"/>
          <w:lang w:val="kk-KZ"/>
        </w:rPr>
        <w:t>сағат) эквивалентті болып табылады.</w:t>
      </w:r>
    </w:p>
    <w:p w:rsidR="00E229BE" w:rsidRPr="00B4026A" w:rsidRDefault="00E229BE" w:rsidP="00E229BE">
      <w:pPr>
        <w:tabs>
          <w:tab w:val="left" w:pos="1134"/>
        </w:tabs>
        <w:ind w:firstLine="709"/>
        <w:jc w:val="both"/>
        <w:rPr>
          <w:sz w:val="28"/>
          <w:szCs w:val="28"/>
          <w:lang w:val="kk-KZ"/>
        </w:rPr>
      </w:pPr>
      <w:r w:rsidRPr="00F46100">
        <w:rPr>
          <w:sz w:val="28"/>
          <w:szCs w:val="28"/>
          <w:lang w:val="kk-KZ"/>
        </w:rPr>
        <w:t>Еңбек шарты – жұмыскер мен жұмыс берушінің арасындағы жазбаша келісім, бұған сәйкес жұмыскер белгілі бір жұмысты (еңбек функциясын) жеке өзі орындауға, еңбек тәртіптемесін сақтауға міндеттенеді, ал жұмыс беруші жұмыскерге келісілген еңбек функциясы бойынша жұмыс беруге, Қазақстан Республикасының Еңбек Кодексінде, Қазақстан Республикасының заңдарында және Қазақстан Республикасының өзге де нормативтік-құқықтық актілерінде, ұжымдық шартта, жұмыс берушінің актілерінде көзделген еңбек жағдайын қамтамасыз етуге, жұмыскерге уақтылы және толық мөлшерде жалақы төлеуге міндеттенеді.</w:t>
      </w:r>
    </w:p>
    <w:p w:rsidR="009F444A" w:rsidRPr="00B4026A" w:rsidRDefault="00716BAC" w:rsidP="00DF5120">
      <w:pPr>
        <w:ind w:firstLine="708"/>
        <w:jc w:val="both"/>
        <w:rPr>
          <w:lang w:val="kk-KZ"/>
        </w:rPr>
      </w:pPr>
      <w:r w:rsidRPr="008A1F87">
        <w:rPr>
          <w:sz w:val="28"/>
          <w:szCs w:val="28"/>
          <w:lang w:val="kk-KZ"/>
        </w:rPr>
        <w:t>2</w:t>
      </w:r>
      <w:r w:rsidR="00B9021A" w:rsidRPr="008A1F87">
        <w:rPr>
          <w:sz w:val="28"/>
          <w:szCs w:val="28"/>
          <w:lang w:val="kk-KZ"/>
        </w:rPr>
        <w:t>5</w:t>
      </w:r>
      <w:r w:rsidRPr="008A1F87">
        <w:rPr>
          <w:sz w:val="28"/>
          <w:szCs w:val="28"/>
          <w:lang w:val="kk-KZ"/>
        </w:rPr>
        <w:t xml:space="preserve">. </w:t>
      </w:r>
      <w:r w:rsidR="009F444A" w:rsidRPr="00B4026A">
        <w:rPr>
          <w:color w:val="000000"/>
          <w:sz w:val="28"/>
          <w:lang w:val="kk-KZ"/>
        </w:rPr>
        <w:t>Әдеттегі жұмыс сағаты нақты өтелген сағаттарды бөлу мода ретінде есептеледі. Барлық жұмыспен қамтылғандардың нақты жұмыспен өтелген сағаттарының көзі зерттеу деректері болып табылады. Мода зерттелетін жиынтықта жиі кездесетін нышанның мәні болып табылады.</w:t>
      </w:r>
    </w:p>
    <w:p w:rsidR="009F444A" w:rsidRPr="00B4026A" w:rsidRDefault="009F444A" w:rsidP="009F444A">
      <w:pPr>
        <w:ind w:firstLine="708"/>
        <w:jc w:val="both"/>
        <w:rPr>
          <w:lang w:val="kk-KZ"/>
        </w:rPr>
      </w:pPr>
      <w:r w:rsidRPr="00B4026A">
        <w:rPr>
          <w:color w:val="000000"/>
          <w:sz w:val="28"/>
          <w:lang w:val="kk-KZ"/>
        </w:rPr>
        <w:t xml:space="preserve">Мода мына формула бойынша есептеледі: </w:t>
      </w:r>
    </w:p>
    <w:p w:rsidR="009F444A" w:rsidRPr="00B4026A" w:rsidRDefault="009F444A" w:rsidP="009F444A">
      <w:pPr>
        <w:ind w:firstLine="708"/>
        <w:jc w:val="both"/>
        <w:rPr>
          <w:lang w:val="kk-KZ"/>
        </w:rPr>
      </w:pPr>
      <w:r w:rsidRPr="00B4026A">
        <w:rPr>
          <w:color w:val="000000"/>
          <w:sz w:val="28"/>
          <w:lang w:val="kk-KZ"/>
        </w:rPr>
        <w:t>Мо = XMо + hМо * (fМо – fМо</w:t>
      </w:r>
      <w:r w:rsidRPr="00B4026A">
        <w:rPr>
          <w:color w:val="000000"/>
          <w:vertAlign w:val="subscript"/>
          <w:lang w:val="kk-KZ"/>
        </w:rPr>
        <w:t>-1</w:t>
      </w:r>
      <w:r w:rsidRPr="00B4026A">
        <w:rPr>
          <w:color w:val="000000"/>
          <w:sz w:val="28"/>
          <w:lang w:val="kk-KZ"/>
        </w:rPr>
        <w:t>) / ((fМо – fМо</w:t>
      </w:r>
      <w:r w:rsidRPr="00B4026A">
        <w:rPr>
          <w:color w:val="000000"/>
          <w:vertAlign w:val="subscript"/>
          <w:lang w:val="kk-KZ"/>
        </w:rPr>
        <w:t>-1</w:t>
      </w:r>
      <w:r w:rsidRPr="00B4026A">
        <w:rPr>
          <w:color w:val="000000"/>
          <w:sz w:val="28"/>
          <w:lang w:val="kk-KZ"/>
        </w:rPr>
        <w:t>) + (fМо – fМо</w:t>
      </w:r>
      <w:r w:rsidRPr="00B4026A">
        <w:rPr>
          <w:color w:val="000000"/>
          <w:vertAlign w:val="subscript"/>
          <w:lang w:val="kk-KZ"/>
        </w:rPr>
        <w:t>+1</w:t>
      </w:r>
      <w:r w:rsidRPr="00B4026A">
        <w:rPr>
          <w:color w:val="000000"/>
          <w:sz w:val="28"/>
          <w:lang w:val="kk-KZ"/>
        </w:rPr>
        <w:t xml:space="preserve">)), (1) </w:t>
      </w:r>
    </w:p>
    <w:p w:rsidR="009F444A" w:rsidRPr="00B4026A" w:rsidRDefault="009F444A" w:rsidP="009F444A">
      <w:pPr>
        <w:ind w:firstLine="708"/>
        <w:jc w:val="both"/>
        <w:rPr>
          <w:lang w:val="kk-KZ"/>
        </w:rPr>
      </w:pPr>
      <w:r w:rsidRPr="00B4026A">
        <w:rPr>
          <w:color w:val="000000"/>
          <w:sz w:val="28"/>
          <w:lang w:val="kk-KZ"/>
        </w:rPr>
        <w:t>мұнда:</w:t>
      </w:r>
    </w:p>
    <w:p w:rsidR="009F444A" w:rsidRPr="00B4026A" w:rsidRDefault="009F444A" w:rsidP="009F444A">
      <w:pPr>
        <w:ind w:firstLine="708"/>
        <w:jc w:val="both"/>
        <w:rPr>
          <w:lang w:val="kk-KZ"/>
        </w:rPr>
      </w:pPr>
      <w:r w:rsidRPr="00B4026A">
        <w:rPr>
          <w:color w:val="000000"/>
          <w:sz w:val="28"/>
          <w:lang w:val="kk-KZ"/>
        </w:rPr>
        <w:t>Мо – зерттелетін жиынтықта жиі кездесетін нышанның мәні;</w:t>
      </w:r>
    </w:p>
    <w:p w:rsidR="009F444A" w:rsidRPr="00763119" w:rsidRDefault="009F444A" w:rsidP="009F444A">
      <w:pPr>
        <w:ind w:firstLine="708"/>
        <w:jc w:val="both"/>
        <w:rPr>
          <w:lang w:val="kk-KZ"/>
        </w:rPr>
      </w:pPr>
      <w:r w:rsidRPr="00763119">
        <w:rPr>
          <w:color w:val="000000"/>
          <w:sz w:val="28"/>
          <w:lang w:val="kk-KZ"/>
        </w:rPr>
        <w:t>XMо – модальді аралықтың сол жақ шегі;</w:t>
      </w:r>
    </w:p>
    <w:p w:rsidR="009F444A" w:rsidRPr="00763119" w:rsidRDefault="009F444A" w:rsidP="009F444A">
      <w:pPr>
        <w:ind w:firstLine="708"/>
        <w:jc w:val="both"/>
        <w:rPr>
          <w:lang w:val="kk-KZ"/>
        </w:rPr>
      </w:pPr>
      <w:r w:rsidRPr="00763119">
        <w:rPr>
          <w:color w:val="000000"/>
          <w:sz w:val="28"/>
          <w:lang w:val="kk-KZ"/>
        </w:rPr>
        <w:t>hМо – модальді аралықтың ұзындығы;</w:t>
      </w:r>
    </w:p>
    <w:p w:rsidR="009F444A" w:rsidRPr="00763119" w:rsidRDefault="009F444A" w:rsidP="009F444A">
      <w:pPr>
        <w:ind w:firstLine="708"/>
        <w:jc w:val="both"/>
        <w:rPr>
          <w:lang w:val="kk-KZ"/>
        </w:rPr>
      </w:pPr>
      <w:r w:rsidRPr="00763119">
        <w:rPr>
          <w:color w:val="000000"/>
          <w:sz w:val="28"/>
          <w:lang w:val="kk-KZ"/>
        </w:rPr>
        <w:t>fМо</w:t>
      </w:r>
      <w:r w:rsidRPr="00763119">
        <w:rPr>
          <w:color w:val="000000"/>
          <w:vertAlign w:val="subscript"/>
          <w:lang w:val="kk-KZ"/>
        </w:rPr>
        <w:t>-1</w:t>
      </w:r>
      <w:r w:rsidRPr="00763119">
        <w:rPr>
          <w:color w:val="000000"/>
          <w:sz w:val="28"/>
          <w:lang w:val="kk-KZ"/>
        </w:rPr>
        <w:t xml:space="preserve"> – модаль алды аралықтың жиілігі;</w:t>
      </w:r>
    </w:p>
    <w:p w:rsidR="009F444A" w:rsidRPr="00763119" w:rsidRDefault="009F444A" w:rsidP="009F444A">
      <w:pPr>
        <w:ind w:firstLine="708"/>
        <w:jc w:val="both"/>
        <w:rPr>
          <w:lang w:val="kk-KZ"/>
        </w:rPr>
      </w:pPr>
      <w:r w:rsidRPr="00763119">
        <w:rPr>
          <w:color w:val="000000"/>
          <w:sz w:val="28"/>
          <w:lang w:val="kk-KZ"/>
        </w:rPr>
        <w:t>fМо – модальді аралықтың жиілігі;</w:t>
      </w:r>
    </w:p>
    <w:p w:rsidR="009F444A" w:rsidRPr="00763119" w:rsidRDefault="009F444A" w:rsidP="009F444A">
      <w:pPr>
        <w:ind w:firstLine="708"/>
        <w:jc w:val="both"/>
        <w:rPr>
          <w:lang w:val="kk-KZ"/>
        </w:rPr>
      </w:pPr>
      <w:r w:rsidRPr="00763119">
        <w:rPr>
          <w:color w:val="000000"/>
          <w:sz w:val="28"/>
          <w:lang w:val="kk-KZ"/>
        </w:rPr>
        <w:lastRenderedPageBreak/>
        <w:t>fМо</w:t>
      </w:r>
      <w:r w:rsidRPr="00763119">
        <w:rPr>
          <w:color w:val="000000"/>
          <w:vertAlign w:val="subscript"/>
          <w:lang w:val="kk-KZ"/>
        </w:rPr>
        <w:t>+1</w:t>
      </w:r>
      <w:r w:rsidRPr="00763119">
        <w:rPr>
          <w:color w:val="000000"/>
          <w:sz w:val="28"/>
          <w:lang w:val="kk-KZ"/>
        </w:rPr>
        <w:t xml:space="preserve"> – модальдан кейінгі аралықтың жиілігі.</w:t>
      </w:r>
    </w:p>
    <w:p w:rsidR="009977C6" w:rsidRPr="008A1F87" w:rsidRDefault="00716BAC" w:rsidP="009F444A">
      <w:pPr>
        <w:tabs>
          <w:tab w:val="left" w:pos="1134"/>
        </w:tabs>
        <w:ind w:firstLine="709"/>
        <w:jc w:val="both"/>
        <w:rPr>
          <w:sz w:val="28"/>
          <w:szCs w:val="28"/>
          <w:lang w:val="kk-KZ"/>
        </w:rPr>
      </w:pPr>
      <w:r w:rsidRPr="008A1F87">
        <w:rPr>
          <w:sz w:val="28"/>
          <w:szCs w:val="28"/>
          <w:lang w:val="kk-KZ"/>
        </w:rPr>
        <w:t>2</w:t>
      </w:r>
      <w:r w:rsidR="00B9021A" w:rsidRPr="008A1F87">
        <w:rPr>
          <w:sz w:val="28"/>
          <w:szCs w:val="28"/>
          <w:lang w:val="kk-KZ"/>
        </w:rPr>
        <w:t>6</w:t>
      </w:r>
      <w:r w:rsidRPr="008A1F87">
        <w:rPr>
          <w:sz w:val="28"/>
          <w:szCs w:val="28"/>
          <w:lang w:val="kk-KZ"/>
        </w:rPr>
        <w:t xml:space="preserve">. </w:t>
      </w:r>
      <w:r w:rsidR="00C61B01" w:rsidRPr="008A1F87">
        <w:rPr>
          <w:sz w:val="28"/>
          <w:szCs w:val="28"/>
          <w:lang w:val="kk-KZ"/>
        </w:rPr>
        <w:t xml:space="preserve">Үстеме жұмыс сағаты </w:t>
      </w:r>
      <w:r w:rsidR="009977C6" w:rsidRPr="008A1F87">
        <w:rPr>
          <w:sz w:val="28"/>
          <w:szCs w:val="28"/>
          <w:lang w:val="kk-KZ"/>
        </w:rPr>
        <w:t xml:space="preserve">жұмыс уақытын өлшеу </w:t>
      </w:r>
      <w:r w:rsidR="00B9021A" w:rsidRPr="008A1F87">
        <w:rPr>
          <w:sz w:val="28"/>
          <w:szCs w:val="28"/>
          <w:lang w:val="kk-KZ"/>
        </w:rPr>
        <w:t>үшін</w:t>
      </w:r>
      <w:r w:rsidR="009977C6" w:rsidRPr="008A1F87">
        <w:rPr>
          <w:sz w:val="28"/>
          <w:szCs w:val="28"/>
          <w:lang w:val="kk-KZ"/>
        </w:rPr>
        <w:t xml:space="preserve">, жұмыста қалыпты сағаттан артық нақты </w:t>
      </w:r>
      <w:r w:rsidR="00C61B01" w:rsidRPr="008A1F87">
        <w:rPr>
          <w:sz w:val="28"/>
          <w:szCs w:val="28"/>
          <w:lang w:val="kk-KZ"/>
        </w:rPr>
        <w:t xml:space="preserve">жұмыспен </w:t>
      </w:r>
      <w:r w:rsidR="0035395E" w:rsidRPr="008A1F87">
        <w:rPr>
          <w:sz w:val="28"/>
          <w:szCs w:val="28"/>
          <w:lang w:val="kk-KZ"/>
        </w:rPr>
        <w:t>өтелген</w:t>
      </w:r>
      <w:r w:rsidR="009977C6" w:rsidRPr="008A1F87">
        <w:rPr>
          <w:sz w:val="28"/>
          <w:szCs w:val="28"/>
          <w:lang w:val="kk-KZ"/>
        </w:rPr>
        <w:t xml:space="preserve"> сағаттар болып табылады.</w:t>
      </w:r>
    </w:p>
    <w:p w:rsidR="009977C6" w:rsidRPr="008A1F87" w:rsidRDefault="00B9021A" w:rsidP="00367B6B">
      <w:pPr>
        <w:tabs>
          <w:tab w:val="left" w:pos="1134"/>
        </w:tabs>
        <w:ind w:firstLine="709"/>
        <w:jc w:val="both"/>
        <w:rPr>
          <w:sz w:val="28"/>
          <w:szCs w:val="28"/>
          <w:lang w:val="kk-KZ"/>
        </w:rPr>
      </w:pPr>
      <w:r w:rsidRPr="008A1F87">
        <w:rPr>
          <w:sz w:val="28"/>
          <w:szCs w:val="28"/>
          <w:lang w:val="kk-KZ"/>
        </w:rPr>
        <w:t>З</w:t>
      </w:r>
      <w:r w:rsidR="009977C6" w:rsidRPr="008A1F87">
        <w:rPr>
          <w:sz w:val="28"/>
          <w:szCs w:val="28"/>
          <w:lang w:val="kk-KZ"/>
        </w:rPr>
        <w:t xml:space="preserve">ерттеу деректері бойынша аптасына 40 сағаттан артық жұмыс </w:t>
      </w:r>
      <w:r w:rsidR="00C61B01" w:rsidRPr="008A1F87">
        <w:rPr>
          <w:sz w:val="28"/>
          <w:szCs w:val="28"/>
          <w:lang w:val="kk-KZ"/>
        </w:rPr>
        <w:t>істейтін</w:t>
      </w:r>
      <w:r w:rsidR="009977C6" w:rsidRPr="008A1F87">
        <w:rPr>
          <w:sz w:val="28"/>
          <w:szCs w:val="28"/>
          <w:lang w:val="kk-KZ"/>
        </w:rPr>
        <w:t xml:space="preserve"> жұмыспен қамтылған халық саны жұмыспен қамту мәртебесі және экономикалық қызмет түрлері, аймақтар бойынша қалыптастырылады. </w:t>
      </w:r>
    </w:p>
    <w:p w:rsidR="00EF5A81" w:rsidRDefault="00B9021A" w:rsidP="00716BAC">
      <w:pPr>
        <w:tabs>
          <w:tab w:val="left" w:pos="1134"/>
        </w:tabs>
        <w:ind w:firstLine="709"/>
        <w:jc w:val="both"/>
        <w:rPr>
          <w:sz w:val="28"/>
          <w:szCs w:val="28"/>
          <w:lang w:val="kk-KZ"/>
        </w:rPr>
      </w:pPr>
      <w:r w:rsidRPr="008A1F87">
        <w:rPr>
          <w:sz w:val="28"/>
          <w:szCs w:val="28"/>
          <w:lang w:val="kk-KZ"/>
        </w:rPr>
        <w:t>27</w:t>
      </w:r>
      <w:r w:rsidR="00716BAC" w:rsidRPr="008A1F87">
        <w:rPr>
          <w:sz w:val="28"/>
          <w:szCs w:val="28"/>
          <w:lang w:val="kk-KZ"/>
        </w:rPr>
        <w:t xml:space="preserve">. </w:t>
      </w:r>
      <w:r w:rsidRPr="008A1F87">
        <w:rPr>
          <w:sz w:val="28"/>
          <w:szCs w:val="28"/>
          <w:lang w:val="kk-KZ"/>
        </w:rPr>
        <w:t>Ж</w:t>
      </w:r>
      <w:r w:rsidR="009977C6" w:rsidRPr="008A1F87">
        <w:rPr>
          <w:sz w:val="28"/>
          <w:szCs w:val="28"/>
          <w:lang w:val="kk-KZ"/>
        </w:rPr>
        <w:t>ұмыста уақытша болмаған жұмыспен қамтылғандар саны туралы</w:t>
      </w:r>
      <w:r w:rsidRPr="008A1F87">
        <w:rPr>
          <w:sz w:val="28"/>
          <w:szCs w:val="28"/>
          <w:lang w:val="kk-KZ"/>
        </w:rPr>
        <w:t xml:space="preserve"> деректер</w:t>
      </w:r>
      <w:r w:rsidR="009977C6" w:rsidRPr="008A1F87">
        <w:rPr>
          <w:sz w:val="28"/>
          <w:szCs w:val="28"/>
          <w:lang w:val="kk-KZ"/>
        </w:rPr>
        <w:t xml:space="preserve"> себептері бойынша, жұмыспен қамтылу мәртебесі және экономикалық қызмет түрлері бойынша қалыптастырылады.</w:t>
      </w:r>
    </w:p>
    <w:p w:rsidR="00526914" w:rsidRDefault="00526914" w:rsidP="00716BAC">
      <w:pPr>
        <w:tabs>
          <w:tab w:val="left" w:pos="1134"/>
        </w:tabs>
        <w:ind w:firstLine="709"/>
        <w:jc w:val="both"/>
        <w:rPr>
          <w:sz w:val="28"/>
          <w:szCs w:val="28"/>
          <w:lang w:val="kk-KZ"/>
        </w:rPr>
      </w:pPr>
    </w:p>
    <w:p w:rsidR="00526914" w:rsidRDefault="00526914" w:rsidP="00716BAC">
      <w:pPr>
        <w:tabs>
          <w:tab w:val="left" w:pos="1134"/>
        </w:tabs>
        <w:ind w:firstLine="709"/>
        <w:jc w:val="both"/>
        <w:rPr>
          <w:sz w:val="28"/>
          <w:szCs w:val="28"/>
          <w:lang w:val="kk-KZ"/>
        </w:rPr>
      </w:pPr>
    </w:p>
    <w:p w:rsidR="00526914" w:rsidRDefault="00526914" w:rsidP="00716BAC">
      <w:pPr>
        <w:tabs>
          <w:tab w:val="left" w:pos="1134"/>
        </w:tabs>
        <w:ind w:firstLine="709"/>
        <w:jc w:val="both"/>
        <w:rPr>
          <w:sz w:val="28"/>
          <w:szCs w:val="28"/>
          <w:lang w:val="kk-KZ"/>
        </w:rPr>
      </w:pPr>
    </w:p>
    <w:p w:rsidR="00526914" w:rsidRDefault="00526914" w:rsidP="00716BAC">
      <w:pPr>
        <w:tabs>
          <w:tab w:val="left" w:pos="1134"/>
        </w:tabs>
        <w:ind w:firstLine="709"/>
        <w:jc w:val="both"/>
        <w:rPr>
          <w:sz w:val="28"/>
          <w:szCs w:val="28"/>
          <w:lang w:val="kk-KZ"/>
        </w:rPr>
      </w:pPr>
    </w:p>
    <w:p w:rsidR="00526914" w:rsidRPr="00505E56" w:rsidRDefault="00526914" w:rsidP="00526914">
      <w:pPr>
        <w:rPr>
          <w:sz w:val="28"/>
          <w:szCs w:val="28"/>
          <w:lang w:val="kk-KZ"/>
        </w:rPr>
      </w:pPr>
      <w:r w:rsidRPr="00505E56">
        <w:rPr>
          <w:sz w:val="28"/>
          <w:szCs w:val="28"/>
          <w:lang w:val="kk-KZ"/>
        </w:rPr>
        <w:t>«</w:t>
      </w:r>
      <w:r w:rsidRPr="00505E56">
        <w:rPr>
          <w:noProof/>
          <w:sz w:val="28"/>
          <w:szCs w:val="28"/>
          <w:lang w:val="kk-KZ"/>
        </w:rPr>
        <w:t>КЕЛІСІЛДІ</w:t>
      </w:r>
      <w:r w:rsidRPr="00505E56">
        <w:rPr>
          <w:sz w:val="28"/>
          <w:szCs w:val="28"/>
          <w:lang w:val="kk-KZ"/>
        </w:rPr>
        <w:t>»</w:t>
      </w:r>
      <w:r w:rsidRPr="00505E56">
        <w:rPr>
          <w:sz w:val="28"/>
          <w:szCs w:val="28"/>
          <w:lang w:val="kk-KZ"/>
        </w:rPr>
        <w:br/>
      </w:r>
      <w:r w:rsidRPr="00505E56">
        <w:rPr>
          <w:noProof/>
          <w:sz w:val="28"/>
          <w:szCs w:val="28"/>
          <w:lang w:val="kk-KZ"/>
        </w:rPr>
        <w:t>Қазақстан Республикасы Еңбек</w:t>
      </w:r>
      <w:r w:rsidRPr="00505E56">
        <w:rPr>
          <w:sz w:val="28"/>
          <w:szCs w:val="28"/>
          <w:lang w:val="kk-KZ"/>
        </w:rPr>
        <w:t xml:space="preserve"> </w:t>
      </w:r>
    </w:p>
    <w:p w:rsidR="00526914" w:rsidRPr="00505E56" w:rsidRDefault="00526914" w:rsidP="00526914">
      <w:pPr>
        <w:rPr>
          <w:sz w:val="28"/>
          <w:szCs w:val="28"/>
          <w:lang w:val="kk-KZ"/>
        </w:rPr>
      </w:pPr>
      <w:r w:rsidRPr="00505E56">
        <w:rPr>
          <w:sz w:val="28"/>
          <w:szCs w:val="28"/>
          <w:lang w:val="kk-KZ"/>
        </w:rPr>
        <w:t>және халықты әлеуметтік қорғау</w:t>
      </w:r>
    </w:p>
    <w:p w:rsidR="00526914" w:rsidRPr="00505E56" w:rsidRDefault="00526914" w:rsidP="00526914">
      <w:pPr>
        <w:jc w:val="both"/>
        <w:rPr>
          <w:sz w:val="28"/>
          <w:szCs w:val="28"/>
          <w:lang w:val="kk-KZ"/>
        </w:rPr>
      </w:pPr>
      <w:r w:rsidRPr="00505E56">
        <w:rPr>
          <w:sz w:val="28"/>
          <w:szCs w:val="28"/>
          <w:lang w:val="kk-KZ"/>
        </w:rPr>
        <w:t>министрлігі</w:t>
      </w:r>
    </w:p>
    <w:p w:rsidR="00526914" w:rsidRPr="00505E56" w:rsidRDefault="00526914" w:rsidP="00526914">
      <w:pPr>
        <w:jc w:val="both"/>
        <w:rPr>
          <w:sz w:val="28"/>
          <w:szCs w:val="28"/>
          <w:lang w:val="kk-KZ"/>
        </w:rPr>
      </w:pPr>
    </w:p>
    <w:p w:rsidR="00526914" w:rsidRPr="008A1F87" w:rsidRDefault="00526914" w:rsidP="00716BAC">
      <w:pPr>
        <w:tabs>
          <w:tab w:val="left" w:pos="1134"/>
        </w:tabs>
        <w:ind w:firstLine="709"/>
        <w:jc w:val="both"/>
        <w:rPr>
          <w:sz w:val="28"/>
          <w:szCs w:val="28"/>
          <w:lang w:val="kk-KZ"/>
        </w:rPr>
      </w:pPr>
    </w:p>
    <w:sectPr w:rsidR="00526914" w:rsidRPr="008A1F87" w:rsidSect="00DA2547">
      <w:headerReference w:type="default" r:id="rId8"/>
      <w:pgSz w:w="11906" w:h="16838" w:code="9"/>
      <w:pgMar w:top="1418" w:right="85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A30" w:rsidRDefault="008B0A30" w:rsidP="000847D4">
      <w:r>
        <w:separator/>
      </w:r>
    </w:p>
  </w:endnote>
  <w:endnote w:type="continuationSeparator" w:id="1">
    <w:p w:rsidR="008B0A30" w:rsidRDefault="008B0A30" w:rsidP="000847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A30" w:rsidRDefault="008B0A30" w:rsidP="000847D4">
      <w:r>
        <w:separator/>
      </w:r>
    </w:p>
  </w:footnote>
  <w:footnote w:type="continuationSeparator" w:id="1">
    <w:p w:rsidR="008B0A30" w:rsidRDefault="008B0A30" w:rsidP="000847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0F" w:rsidRDefault="002D12EB">
    <w:pPr>
      <w:pStyle w:val="a9"/>
      <w:jc w:val="center"/>
    </w:pPr>
    <w:fldSimple w:instr=" PAGE   \* MERGEFORMAT ">
      <w:r w:rsidR="00763119">
        <w:rPr>
          <w:noProof/>
        </w:rPr>
        <w:t>8</w:t>
      </w:r>
    </w:fldSimple>
  </w:p>
  <w:p w:rsidR="0064170F" w:rsidRDefault="0064170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58AA2A6"/>
    <w:lvl w:ilvl="0">
      <w:start w:val="1"/>
      <w:numFmt w:val="bullet"/>
      <w:pStyle w:val="a"/>
      <w:lvlText w:val=""/>
      <w:lvlJc w:val="left"/>
      <w:pPr>
        <w:tabs>
          <w:tab w:val="num" w:pos="360"/>
        </w:tabs>
        <w:ind w:left="360" w:hanging="360"/>
      </w:pPr>
      <w:rPr>
        <w:rFonts w:ascii="Symbol" w:hAnsi="Symbol" w:hint="default"/>
      </w:rPr>
    </w:lvl>
  </w:abstractNum>
  <w:abstractNum w:abstractNumId="1">
    <w:nsid w:val="06E66054"/>
    <w:multiLevelType w:val="multilevel"/>
    <w:tmpl w:val="8F94C93A"/>
    <w:lvl w:ilvl="0">
      <w:start w:val="10"/>
      <w:numFmt w:val="decimal"/>
      <w:lvlText w:val="%1."/>
      <w:lvlJc w:val="left"/>
      <w:pPr>
        <w:ind w:left="1663" w:hanging="375"/>
      </w:pPr>
      <w:rPr>
        <w:rFonts w:hint="default"/>
      </w:rPr>
    </w:lvl>
    <w:lvl w:ilvl="1">
      <w:start w:val="1"/>
      <w:numFmt w:val="decimal"/>
      <w:isLgl/>
      <w:lvlText w:val="%1.%2"/>
      <w:lvlJc w:val="left"/>
      <w:pPr>
        <w:ind w:left="1813" w:hanging="525"/>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1080"/>
      </w:pPr>
      <w:rPr>
        <w:rFonts w:hint="default"/>
      </w:rPr>
    </w:lvl>
    <w:lvl w:ilvl="4">
      <w:start w:val="1"/>
      <w:numFmt w:val="decimal"/>
      <w:isLgl/>
      <w:lvlText w:val="%1.%2.%3.%4.%5"/>
      <w:lvlJc w:val="left"/>
      <w:pPr>
        <w:ind w:left="2368" w:hanging="1080"/>
      </w:pPr>
      <w:rPr>
        <w:rFonts w:hint="default"/>
      </w:rPr>
    </w:lvl>
    <w:lvl w:ilvl="5">
      <w:start w:val="1"/>
      <w:numFmt w:val="decimal"/>
      <w:isLgl/>
      <w:lvlText w:val="%1.%2.%3.%4.%5.%6"/>
      <w:lvlJc w:val="left"/>
      <w:pPr>
        <w:ind w:left="2728" w:hanging="1440"/>
      </w:pPr>
      <w:rPr>
        <w:rFonts w:hint="default"/>
      </w:rPr>
    </w:lvl>
    <w:lvl w:ilvl="6">
      <w:start w:val="1"/>
      <w:numFmt w:val="decimal"/>
      <w:isLgl/>
      <w:lvlText w:val="%1.%2.%3.%4.%5.%6.%7"/>
      <w:lvlJc w:val="left"/>
      <w:pPr>
        <w:ind w:left="2728" w:hanging="1440"/>
      </w:pPr>
      <w:rPr>
        <w:rFonts w:hint="default"/>
      </w:rPr>
    </w:lvl>
    <w:lvl w:ilvl="7">
      <w:start w:val="1"/>
      <w:numFmt w:val="decimal"/>
      <w:isLgl/>
      <w:lvlText w:val="%1.%2.%3.%4.%5.%6.%7.%8"/>
      <w:lvlJc w:val="left"/>
      <w:pPr>
        <w:ind w:left="3088" w:hanging="1800"/>
      </w:pPr>
      <w:rPr>
        <w:rFonts w:hint="default"/>
      </w:rPr>
    </w:lvl>
    <w:lvl w:ilvl="8">
      <w:start w:val="1"/>
      <w:numFmt w:val="decimal"/>
      <w:isLgl/>
      <w:lvlText w:val="%1.%2.%3.%4.%5.%6.%7.%8.%9"/>
      <w:lvlJc w:val="left"/>
      <w:pPr>
        <w:ind w:left="3448" w:hanging="2160"/>
      </w:pPr>
      <w:rPr>
        <w:rFonts w:hint="default"/>
      </w:rPr>
    </w:lvl>
  </w:abstractNum>
  <w:abstractNum w:abstractNumId="2">
    <w:nsid w:val="091E010E"/>
    <w:multiLevelType w:val="hybridMultilevel"/>
    <w:tmpl w:val="EDF2F910"/>
    <w:lvl w:ilvl="0" w:tplc="FC70013E">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
    <w:nsid w:val="0C892343"/>
    <w:multiLevelType w:val="hybridMultilevel"/>
    <w:tmpl w:val="08F6425A"/>
    <w:lvl w:ilvl="0" w:tplc="1A707F90">
      <w:start w:val="4"/>
      <w:numFmt w:val="lowerLetter"/>
      <w:lvlText w:val="(%1)"/>
      <w:lvlJc w:val="left"/>
      <w:pPr>
        <w:tabs>
          <w:tab w:val="num" w:pos="948"/>
        </w:tabs>
        <w:ind w:left="948" w:hanging="408"/>
      </w:pPr>
      <w:rPr>
        <w:rFonts w:hint="default"/>
      </w:rPr>
    </w:lvl>
    <w:lvl w:ilvl="1" w:tplc="CADA9828">
      <w:start w:val="13"/>
      <w:numFmt w:val="decimal"/>
      <w:lvlText w:val="%2."/>
      <w:lvlJc w:val="left"/>
      <w:pPr>
        <w:tabs>
          <w:tab w:val="num" w:pos="2028"/>
        </w:tabs>
        <w:ind w:left="2028" w:hanging="768"/>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16405309"/>
    <w:multiLevelType w:val="hybridMultilevel"/>
    <w:tmpl w:val="504000FE"/>
    <w:lvl w:ilvl="0" w:tplc="526EC934">
      <w:start w:val="5"/>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170F47E3"/>
    <w:multiLevelType w:val="hybridMultilevel"/>
    <w:tmpl w:val="17F0D7A0"/>
    <w:lvl w:ilvl="0" w:tplc="FACAC2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E281264"/>
    <w:multiLevelType w:val="hybridMultilevel"/>
    <w:tmpl w:val="D7CC3332"/>
    <w:lvl w:ilvl="0" w:tplc="6E3EC18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0BD262A"/>
    <w:multiLevelType w:val="hybridMultilevel"/>
    <w:tmpl w:val="580C1B14"/>
    <w:lvl w:ilvl="0" w:tplc="0ACECB5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26391D6A"/>
    <w:multiLevelType w:val="hybridMultilevel"/>
    <w:tmpl w:val="6EFE9232"/>
    <w:lvl w:ilvl="0" w:tplc="D1E4A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64726DF"/>
    <w:multiLevelType w:val="hybridMultilevel"/>
    <w:tmpl w:val="69100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BC4408"/>
    <w:multiLevelType w:val="hybridMultilevel"/>
    <w:tmpl w:val="A7CCC86A"/>
    <w:lvl w:ilvl="0" w:tplc="A6A0C636">
      <w:start w:val="1"/>
      <w:numFmt w:val="low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9384EAE"/>
    <w:multiLevelType w:val="hybridMultilevel"/>
    <w:tmpl w:val="91447128"/>
    <w:lvl w:ilvl="0" w:tplc="A0CE7A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A883386"/>
    <w:multiLevelType w:val="hybridMultilevel"/>
    <w:tmpl w:val="7C7873BC"/>
    <w:lvl w:ilvl="0" w:tplc="B8BA6BDE">
      <w:start w:val="1"/>
      <w:numFmt w:val="low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D116405"/>
    <w:multiLevelType w:val="hybridMultilevel"/>
    <w:tmpl w:val="0EE6ECAE"/>
    <w:lvl w:ilvl="0" w:tplc="77BCD8D8">
      <w:start w:val="34"/>
      <w:numFmt w:val="decimal"/>
      <w:lvlText w:val="%1."/>
      <w:lvlJc w:val="left"/>
      <w:pPr>
        <w:tabs>
          <w:tab w:val="num" w:pos="900"/>
        </w:tabs>
        <w:ind w:left="900" w:hanging="420"/>
      </w:pPr>
      <w:rPr>
        <w:rFonts w:hint="default"/>
      </w:rPr>
    </w:lvl>
    <w:lvl w:ilvl="1" w:tplc="5388E6EC">
      <w:start w:val="1"/>
      <w:numFmt w:val="decimal"/>
      <w:lvlText w:val="(%2)"/>
      <w:lvlJc w:val="left"/>
      <w:pPr>
        <w:tabs>
          <w:tab w:val="num" w:pos="1572"/>
        </w:tabs>
        <w:ind w:left="1572" w:hanging="372"/>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4">
    <w:nsid w:val="44CB6551"/>
    <w:multiLevelType w:val="hybridMultilevel"/>
    <w:tmpl w:val="76007966"/>
    <w:lvl w:ilvl="0" w:tplc="01AA3B5A">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8FE723A"/>
    <w:multiLevelType w:val="hybridMultilevel"/>
    <w:tmpl w:val="69100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6C32DB"/>
    <w:multiLevelType w:val="hybridMultilevel"/>
    <w:tmpl w:val="48C66126"/>
    <w:lvl w:ilvl="0" w:tplc="3D9A9E3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1D404F3"/>
    <w:multiLevelType w:val="hybridMultilevel"/>
    <w:tmpl w:val="56B4AA72"/>
    <w:lvl w:ilvl="0" w:tplc="0B4A6934">
      <w:start w:val="12"/>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5AF6533E"/>
    <w:multiLevelType w:val="hybridMultilevel"/>
    <w:tmpl w:val="C9684652"/>
    <w:lvl w:ilvl="0" w:tplc="119A8264">
      <w:start w:val="1"/>
      <w:numFmt w:val="decimal"/>
      <w:lvlText w:val="%1)"/>
      <w:lvlJc w:val="left"/>
      <w:pPr>
        <w:ind w:left="1069" w:hanging="360"/>
      </w:pPr>
      <w:rPr>
        <w:rFonts w:hint="default"/>
        <w:b w:val="0"/>
        <w:strike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B8F4808"/>
    <w:multiLevelType w:val="hybridMultilevel"/>
    <w:tmpl w:val="CFE64C76"/>
    <w:lvl w:ilvl="0" w:tplc="27986F1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EEC3EFF"/>
    <w:multiLevelType w:val="hybridMultilevel"/>
    <w:tmpl w:val="0BEC9856"/>
    <w:lvl w:ilvl="0" w:tplc="42C62F46">
      <w:start w:val="1"/>
      <w:numFmt w:val="low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F8F39F5"/>
    <w:multiLevelType w:val="hybridMultilevel"/>
    <w:tmpl w:val="60784354"/>
    <w:lvl w:ilvl="0" w:tplc="0B0ADF3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7306C95"/>
    <w:multiLevelType w:val="hybridMultilevel"/>
    <w:tmpl w:val="E3DABA82"/>
    <w:lvl w:ilvl="0" w:tplc="ABBCF690">
      <w:start w:val="1"/>
      <w:numFmt w:val="decimal"/>
      <w:lvlText w:val="%1)"/>
      <w:lvlJc w:val="left"/>
      <w:pPr>
        <w:ind w:left="961" w:hanging="360"/>
      </w:pPr>
      <w:rPr>
        <w:rFonts w:ascii="Times New Roman" w:eastAsia="Times New Roman" w:hAnsi="Times New Roman" w:cs="Times New Roman"/>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3">
    <w:nsid w:val="695A75EB"/>
    <w:multiLevelType w:val="hybridMultilevel"/>
    <w:tmpl w:val="CAF010D2"/>
    <w:lvl w:ilvl="0" w:tplc="6D1C32B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E022112"/>
    <w:multiLevelType w:val="hybridMultilevel"/>
    <w:tmpl w:val="E5A6A004"/>
    <w:lvl w:ilvl="0" w:tplc="2222EA8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E5F0547"/>
    <w:multiLevelType w:val="hybridMultilevel"/>
    <w:tmpl w:val="0B761C08"/>
    <w:lvl w:ilvl="0" w:tplc="59CEC97A">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2A7400D"/>
    <w:multiLevelType w:val="hybridMultilevel"/>
    <w:tmpl w:val="89D0506E"/>
    <w:lvl w:ilvl="0" w:tplc="5F5A6E7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79515DC3"/>
    <w:multiLevelType w:val="hybridMultilevel"/>
    <w:tmpl w:val="90CA2352"/>
    <w:lvl w:ilvl="0" w:tplc="344EEF64">
      <w:start w:val="16"/>
      <w:numFmt w:val="decimal"/>
      <w:lvlText w:val="%1."/>
      <w:lvlJc w:val="left"/>
      <w:pPr>
        <w:ind w:left="1169" w:hanging="375"/>
      </w:pPr>
      <w:rPr>
        <w:rFonts w:hint="default"/>
      </w:r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28">
    <w:nsid w:val="7AD63632"/>
    <w:multiLevelType w:val="hybridMultilevel"/>
    <w:tmpl w:val="B2FCE1F6"/>
    <w:lvl w:ilvl="0" w:tplc="FFCAAB2E">
      <w:start w:val="5"/>
      <w:numFmt w:val="decimal"/>
      <w:lvlText w:val="(%1)"/>
      <w:lvlJc w:val="left"/>
      <w:pPr>
        <w:tabs>
          <w:tab w:val="num" w:pos="768"/>
        </w:tabs>
        <w:ind w:left="768" w:hanging="4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9"/>
  </w:num>
  <w:num w:numId="3">
    <w:abstractNumId w:val="7"/>
  </w:num>
  <w:num w:numId="4">
    <w:abstractNumId w:val="26"/>
  </w:num>
  <w:num w:numId="5">
    <w:abstractNumId w:val="21"/>
  </w:num>
  <w:num w:numId="6">
    <w:abstractNumId w:val="3"/>
  </w:num>
  <w:num w:numId="7">
    <w:abstractNumId w:val="28"/>
  </w:num>
  <w:num w:numId="8">
    <w:abstractNumId w:val="16"/>
  </w:num>
  <w:num w:numId="9">
    <w:abstractNumId w:val="13"/>
  </w:num>
  <w:num w:numId="10">
    <w:abstractNumId w:val="2"/>
  </w:num>
  <w:num w:numId="11">
    <w:abstractNumId w:val="10"/>
  </w:num>
  <w:num w:numId="12">
    <w:abstractNumId w:val="12"/>
  </w:num>
  <w:num w:numId="13">
    <w:abstractNumId w:val="4"/>
  </w:num>
  <w:num w:numId="14">
    <w:abstractNumId w:val="20"/>
  </w:num>
  <w:num w:numId="15">
    <w:abstractNumId w:val="15"/>
  </w:num>
  <w:num w:numId="16">
    <w:abstractNumId w:val="25"/>
  </w:num>
  <w:num w:numId="17">
    <w:abstractNumId w:val="1"/>
  </w:num>
  <w:num w:numId="18">
    <w:abstractNumId w:val="24"/>
  </w:num>
  <w:num w:numId="19">
    <w:abstractNumId w:val="6"/>
  </w:num>
  <w:num w:numId="20">
    <w:abstractNumId w:val="5"/>
  </w:num>
  <w:num w:numId="21">
    <w:abstractNumId w:val="22"/>
  </w:num>
  <w:num w:numId="22">
    <w:abstractNumId w:val="11"/>
  </w:num>
  <w:num w:numId="23">
    <w:abstractNumId w:val="8"/>
  </w:num>
  <w:num w:numId="24">
    <w:abstractNumId w:val="17"/>
  </w:num>
  <w:num w:numId="25">
    <w:abstractNumId w:val="27"/>
  </w:num>
  <w:num w:numId="26">
    <w:abstractNumId w:val="19"/>
  </w:num>
  <w:num w:numId="27">
    <w:abstractNumId w:val="23"/>
  </w:num>
  <w:num w:numId="28">
    <w:abstractNumId w:val="14"/>
  </w:num>
  <w:num w:numId="29">
    <w:abstractNumId w:val="1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9F4B22"/>
    <w:rsid w:val="00001F92"/>
    <w:rsid w:val="00001FF7"/>
    <w:rsid w:val="00006F7F"/>
    <w:rsid w:val="000123C1"/>
    <w:rsid w:val="00012C1D"/>
    <w:rsid w:val="000158F1"/>
    <w:rsid w:val="00016C8D"/>
    <w:rsid w:val="000203C4"/>
    <w:rsid w:val="0002521B"/>
    <w:rsid w:val="0003246F"/>
    <w:rsid w:val="00035DE7"/>
    <w:rsid w:val="00036A11"/>
    <w:rsid w:val="00036A21"/>
    <w:rsid w:val="00036C22"/>
    <w:rsid w:val="000400BC"/>
    <w:rsid w:val="00042E66"/>
    <w:rsid w:val="00043E7F"/>
    <w:rsid w:val="00044009"/>
    <w:rsid w:val="00050711"/>
    <w:rsid w:val="00051A20"/>
    <w:rsid w:val="00054300"/>
    <w:rsid w:val="00056750"/>
    <w:rsid w:val="000611DA"/>
    <w:rsid w:val="00061D4A"/>
    <w:rsid w:val="00061DCE"/>
    <w:rsid w:val="000629EF"/>
    <w:rsid w:val="00064CB7"/>
    <w:rsid w:val="00066463"/>
    <w:rsid w:val="00071E54"/>
    <w:rsid w:val="0007285C"/>
    <w:rsid w:val="00076197"/>
    <w:rsid w:val="000775E6"/>
    <w:rsid w:val="0008213F"/>
    <w:rsid w:val="000847D4"/>
    <w:rsid w:val="0008681E"/>
    <w:rsid w:val="00092620"/>
    <w:rsid w:val="000926AE"/>
    <w:rsid w:val="000948FA"/>
    <w:rsid w:val="000A02E1"/>
    <w:rsid w:val="000A4603"/>
    <w:rsid w:val="000A5767"/>
    <w:rsid w:val="000B0E1C"/>
    <w:rsid w:val="000B1D16"/>
    <w:rsid w:val="000B6EA3"/>
    <w:rsid w:val="000B7490"/>
    <w:rsid w:val="000C1B62"/>
    <w:rsid w:val="000C297D"/>
    <w:rsid w:val="000C3C2C"/>
    <w:rsid w:val="000C4503"/>
    <w:rsid w:val="000C66E4"/>
    <w:rsid w:val="000D453B"/>
    <w:rsid w:val="000E0A2E"/>
    <w:rsid w:val="000F0166"/>
    <w:rsid w:val="000F15A8"/>
    <w:rsid w:val="000F4980"/>
    <w:rsid w:val="000F56FD"/>
    <w:rsid w:val="000F657C"/>
    <w:rsid w:val="000F6E4C"/>
    <w:rsid w:val="000F76E0"/>
    <w:rsid w:val="0010109A"/>
    <w:rsid w:val="0010274F"/>
    <w:rsid w:val="00102F7B"/>
    <w:rsid w:val="001040D5"/>
    <w:rsid w:val="00105FE4"/>
    <w:rsid w:val="00106A22"/>
    <w:rsid w:val="0011134F"/>
    <w:rsid w:val="001126C6"/>
    <w:rsid w:val="0011295C"/>
    <w:rsid w:val="00113E98"/>
    <w:rsid w:val="001144E1"/>
    <w:rsid w:val="0011683A"/>
    <w:rsid w:val="00123448"/>
    <w:rsid w:val="00125F7D"/>
    <w:rsid w:val="00127294"/>
    <w:rsid w:val="00130311"/>
    <w:rsid w:val="00132993"/>
    <w:rsid w:val="00134B8C"/>
    <w:rsid w:val="00135287"/>
    <w:rsid w:val="001367AD"/>
    <w:rsid w:val="00144F28"/>
    <w:rsid w:val="001450FF"/>
    <w:rsid w:val="00145695"/>
    <w:rsid w:val="00146BD1"/>
    <w:rsid w:val="00146FE1"/>
    <w:rsid w:val="0014740B"/>
    <w:rsid w:val="00154151"/>
    <w:rsid w:val="0016052C"/>
    <w:rsid w:val="001610A9"/>
    <w:rsid w:val="0016284A"/>
    <w:rsid w:val="0016297F"/>
    <w:rsid w:val="00165E24"/>
    <w:rsid w:val="00166779"/>
    <w:rsid w:val="00172EA6"/>
    <w:rsid w:val="001731FF"/>
    <w:rsid w:val="00173DFE"/>
    <w:rsid w:val="0017465B"/>
    <w:rsid w:val="00175AF8"/>
    <w:rsid w:val="00177FB3"/>
    <w:rsid w:val="00180FC7"/>
    <w:rsid w:val="0018291A"/>
    <w:rsid w:val="00184810"/>
    <w:rsid w:val="00195CF0"/>
    <w:rsid w:val="0019711B"/>
    <w:rsid w:val="001A00C1"/>
    <w:rsid w:val="001A52A9"/>
    <w:rsid w:val="001A7C79"/>
    <w:rsid w:val="001B2E52"/>
    <w:rsid w:val="001B3BDA"/>
    <w:rsid w:val="001B3C70"/>
    <w:rsid w:val="001B3FBD"/>
    <w:rsid w:val="001B4BE4"/>
    <w:rsid w:val="001C43B1"/>
    <w:rsid w:val="001C71E4"/>
    <w:rsid w:val="001D0268"/>
    <w:rsid w:val="001D0D3B"/>
    <w:rsid w:val="001D1F7F"/>
    <w:rsid w:val="001D2F5B"/>
    <w:rsid w:val="001D66BC"/>
    <w:rsid w:val="001E2DE7"/>
    <w:rsid w:val="001E639A"/>
    <w:rsid w:val="001E71E3"/>
    <w:rsid w:val="001E7B50"/>
    <w:rsid w:val="001F055E"/>
    <w:rsid w:val="001F1751"/>
    <w:rsid w:val="00210CB2"/>
    <w:rsid w:val="00216255"/>
    <w:rsid w:val="00216813"/>
    <w:rsid w:val="00216B10"/>
    <w:rsid w:val="0022489D"/>
    <w:rsid w:val="00230BD3"/>
    <w:rsid w:val="00234500"/>
    <w:rsid w:val="002352F0"/>
    <w:rsid w:val="00237054"/>
    <w:rsid w:val="00237BD2"/>
    <w:rsid w:val="002414ED"/>
    <w:rsid w:val="002456FD"/>
    <w:rsid w:val="00245EE0"/>
    <w:rsid w:val="00250F1F"/>
    <w:rsid w:val="0025119F"/>
    <w:rsid w:val="002536F8"/>
    <w:rsid w:val="00255C54"/>
    <w:rsid w:val="0025606A"/>
    <w:rsid w:val="00262085"/>
    <w:rsid w:val="00263665"/>
    <w:rsid w:val="0027262A"/>
    <w:rsid w:val="0027512D"/>
    <w:rsid w:val="00276009"/>
    <w:rsid w:val="00283B15"/>
    <w:rsid w:val="00284A00"/>
    <w:rsid w:val="0028743B"/>
    <w:rsid w:val="002902A8"/>
    <w:rsid w:val="00296D1C"/>
    <w:rsid w:val="002A0E64"/>
    <w:rsid w:val="002A3C08"/>
    <w:rsid w:val="002A3E2A"/>
    <w:rsid w:val="002A6013"/>
    <w:rsid w:val="002A6477"/>
    <w:rsid w:val="002B0854"/>
    <w:rsid w:val="002B0E7D"/>
    <w:rsid w:val="002B6836"/>
    <w:rsid w:val="002C169E"/>
    <w:rsid w:val="002C339A"/>
    <w:rsid w:val="002C6F8E"/>
    <w:rsid w:val="002C72AF"/>
    <w:rsid w:val="002D12EB"/>
    <w:rsid w:val="002D2098"/>
    <w:rsid w:val="002D4B59"/>
    <w:rsid w:val="002E1ECF"/>
    <w:rsid w:val="002E2A16"/>
    <w:rsid w:val="002E2B9D"/>
    <w:rsid w:val="002F0098"/>
    <w:rsid w:val="002F08F7"/>
    <w:rsid w:val="002F25E8"/>
    <w:rsid w:val="002F38A7"/>
    <w:rsid w:val="002F6147"/>
    <w:rsid w:val="002F6179"/>
    <w:rsid w:val="002F6534"/>
    <w:rsid w:val="002F7615"/>
    <w:rsid w:val="002F7B96"/>
    <w:rsid w:val="00300EE3"/>
    <w:rsid w:val="003032CC"/>
    <w:rsid w:val="0030360E"/>
    <w:rsid w:val="003100EB"/>
    <w:rsid w:val="00310A7C"/>
    <w:rsid w:val="00311FC9"/>
    <w:rsid w:val="00312392"/>
    <w:rsid w:val="00312976"/>
    <w:rsid w:val="00314E7B"/>
    <w:rsid w:val="00316B21"/>
    <w:rsid w:val="00320BC6"/>
    <w:rsid w:val="00322AAE"/>
    <w:rsid w:val="00322B1C"/>
    <w:rsid w:val="00324B3E"/>
    <w:rsid w:val="00324E5B"/>
    <w:rsid w:val="00325303"/>
    <w:rsid w:val="00326959"/>
    <w:rsid w:val="00330A4D"/>
    <w:rsid w:val="00330E4A"/>
    <w:rsid w:val="003314E2"/>
    <w:rsid w:val="00331B23"/>
    <w:rsid w:val="00333F50"/>
    <w:rsid w:val="00335272"/>
    <w:rsid w:val="00342757"/>
    <w:rsid w:val="0034377D"/>
    <w:rsid w:val="00345287"/>
    <w:rsid w:val="00350C6D"/>
    <w:rsid w:val="0035395E"/>
    <w:rsid w:val="00356445"/>
    <w:rsid w:val="0035674B"/>
    <w:rsid w:val="00360024"/>
    <w:rsid w:val="00362113"/>
    <w:rsid w:val="003622AA"/>
    <w:rsid w:val="0036322E"/>
    <w:rsid w:val="00367B6B"/>
    <w:rsid w:val="00370277"/>
    <w:rsid w:val="00370BF7"/>
    <w:rsid w:val="00373297"/>
    <w:rsid w:val="003801B7"/>
    <w:rsid w:val="003801EC"/>
    <w:rsid w:val="003818E6"/>
    <w:rsid w:val="00385377"/>
    <w:rsid w:val="00386C44"/>
    <w:rsid w:val="003874C5"/>
    <w:rsid w:val="003920ED"/>
    <w:rsid w:val="0039267F"/>
    <w:rsid w:val="00396C95"/>
    <w:rsid w:val="003974CF"/>
    <w:rsid w:val="00397BF5"/>
    <w:rsid w:val="003A0D60"/>
    <w:rsid w:val="003A2625"/>
    <w:rsid w:val="003A3217"/>
    <w:rsid w:val="003A5131"/>
    <w:rsid w:val="003A57C4"/>
    <w:rsid w:val="003B2AC2"/>
    <w:rsid w:val="003B4018"/>
    <w:rsid w:val="003C1695"/>
    <w:rsid w:val="003C16D6"/>
    <w:rsid w:val="003C4E30"/>
    <w:rsid w:val="003D076C"/>
    <w:rsid w:val="003E5C0F"/>
    <w:rsid w:val="003F2613"/>
    <w:rsid w:val="003F2A5D"/>
    <w:rsid w:val="003F4058"/>
    <w:rsid w:val="003F4E5A"/>
    <w:rsid w:val="003F5331"/>
    <w:rsid w:val="00401D4E"/>
    <w:rsid w:val="00402917"/>
    <w:rsid w:val="004060CA"/>
    <w:rsid w:val="00406513"/>
    <w:rsid w:val="00411A48"/>
    <w:rsid w:val="004127E6"/>
    <w:rsid w:val="0041474C"/>
    <w:rsid w:val="00414D1F"/>
    <w:rsid w:val="004150AB"/>
    <w:rsid w:val="00416E7F"/>
    <w:rsid w:val="00416F0B"/>
    <w:rsid w:val="00417C0E"/>
    <w:rsid w:val="00422FE5"/>
    <w:rsid w:val="0043323F"/>
    <w:rsid w:val="004333AC"/>
    <w:rsid w:val="00434AF6"/>
    <w:rsid w:val="00435C30"/>
    <w:rsid w:val="00443BA2"/>
    <w:rsid w:val="0044796E"/>
    <w:rsid w:val="00450BC0"/>
    <w:rsid w:val="00450E7C"/>
    <w:rsid w:val="00453AB5"/>
    <w:rsid w:val="0045406D"/>
    <w:rsid w:val="00460194"/>
    <w:rsid w:val="00464652"/>
    <w:rsid w:val="00465191"/>
    <w:rsid w:val="004664F2"/>
    <w:rsid w:val="00466643"/>
    <w:rsid w:val="00466913"/>
    <w:rsid w:val="00466947"/>
    <w:rsid w:val="00470BDA"/>
    <w:rsid w:val="004717BD"/>
    <w:rsid w:val="00471D66"/>
    <w:rsid w:val="00474290"/>
    <w:rsid w:val="00475199"/>
    <w:rsid w:val="00480724"/>
    <w:rsid w:val="00481BDA"/>
    <w:rsid w:val="00482A7B"/>
    <w:rsid w:val="00485631"/>
    <w:rsid w:val="0048700F"/>
    <w:rsid w:val="00492B95"/>
    <w:rsid w:val="00493C12"/>
    <w:rsid w:val="00494AEA"/>
    <w:rsid w:val="004954CD"/>
    <w:rsid w:val="00496FBC"/>
    <w:rsid w:val="004A12F9"/>
    <w:rsid w:val="004A2908"/>
    <w:rsid w:val="004A3D0B"/>
    <w:rsid w:val="004A421D"/>
    <w:rsid w:val="004A4D6B"/>
    <w:rsid w:val="004A5C6E"/>
    <w:rsid w:val="004B00E8"/>
    <w:rsid w:val="004C00DC"/>
    <w:rsid w:val="004C31CC"/>
    <w:rsid w:val="004C5050"/>
    <w:rsid w:val="004C531A"/>
    <w:rsid w:val="004C5BA6"/>
    <w:rsid w:val="004C6EEE"/>
    <w:rsid w:val="004D063E"/>
    <w:rsid w:val="004D0E1F"/>
    <w:rsid w:val="004D2010"/>
    <w:rsid w:val="004D240D"/>
    <w:rsid w:val="004D41EB"/>
    <w:rsid w:val="004D430D"/>
    <w:rsid w:val="004D5AE1"/>
    <w:rsid w:val="004D73E2"/>
    <w:rsid w:val="004D74F6"/>
    <w:rsid w:val="004E07F0"/>
    <w:rsid w:val="004E0A66"/>
    <w:rsid w:val="004E3C06"/>
    <w:rsid w:val="004E525E"/>
    <w:rsid w:val="004E5734"/>
    <w:rsid w:val="004E7350"/>
    <w:rsid w:val="004E7798"/>
    <w:rsid w:val="004F0627"/>
    <w:rsid w:val="004F0BD5"/>
    <w:rsid w:val="004F6D04"/>
    <w:rsid w:val="00500C87"/>
    <w:rsid w:val="00503E53"/>
    <w:rsid w:val="0050796A"/>
    <w:rsid w:val="005079FE"/>
    <w:rsid w:val="00510CE9"/>
    <w:rsid w:val="00511069"/>
    <w:rsid w:val="0051461F"/>
    <w:rsid w:val="00516505"/>
    <w:rsid w:val="005217CD"/>
    <w:rsid w:val="00524873"/>
    <w:rsid w:val="00524F69"/>
    <w:rsid w:val="00526797"/>
    <w:rsid w:val="00526914"/>
    <w:rsid w:val="00530F4D"/>
    <w:rsid w:val="00531228"/>
    <w:rsid w:val="00536B2C"/>
    <w:rsid w:val="00540848"/>
    <w:rsid w:val="00540E5C"/>
    <w:rsid w:val="00541903"/>
    <w:rsid w:val="00546CEE"/>
    <w:rsid w:val="005513E0"/>
    <w:rsid w:val="00552510"/>
    <w:rsid w:val="0055625F"/>
    <w:rsid w:val="00557CF8"/>
    <w:rsid w:val="00557D7C"/>
    <w:rsid w:val="0056260C"/>
    <w:rsid w:val="005652DB"/>
    <w:rsid w:val="0056783E"/>
    <w:rsid w:val="00572FA7"/>
    <w:rsid w:val="00575536"/>
    <w:rsid w:val="00577277"/>
    <w:rsid w:val="00580A76"/>
    <w:rsid w:val="00581A6F"/>
    <w:rsid w:val="00584F7D"/>
    <w:rsid w:val="005870AC"/>
    <w:rsid w:val="00587235"/>
    <w:rsid w:val="005903F2"/>
    <w:rsid w:val="005911D6"/>
    <w:rsid w:val="005918DE"/>
    <w:rsid w:val="005A391E"/>
    <w:rsid w:val="005A3D71"/>
    <w:rsid w:val="005B2061"/>
    <w:rsid w:val="005B2E14"/>
    <w:rsid w:val="005B3207"/>
    <w:rsid w:val="005B5A43"/>
    <w:rsid w:val="005C09BF"/>
    <w:rsid w:val="005C10BB"/>
    <w:rsid w:val="005C2DC0"/>
    <w:rsid w:val="005C3CE4"/>
    <w:rsid w:val="005C5626"/>
    <w:rsid w:val="005C7219"/>
    <w:rsid w:val="005D139B"/>
    <w:rsid w:val="005D1BB2"/>
    <w:rsid w:val="005D2378"/>
    <w:rsid w:val="005D2939"/>
    <w:rsid w:val="005D357D"/>
    <w:rsid w:val="005D3CC4"/>
    <w:rsid w:val="005E7582"/>
    <w:rsid w:val="005F6065"/>
    <w:rsid w:val="005F635C"/>
    <w:rsid w:val="006040E4"/>
    <w:rsid w:val="00605455"/>
    <w:rsid w:val="00607B78"/>
    <w:rsid w:val="00613949"/>
    <w:rsid w:val="00613C8E"/>
    <w:rsid w:val="00613E57"/>
    <w:rsid w:val="00614589"/>
    <w:rsid w:val="006220EF"/>
    <w:rsid w:val="0062309A"/>
    <w:rsid w:val="00626CF6"/>
    <w:rsid w:val="00630F9A"/>
    <w:rsid w:val="00632C70"/>
    <w:rsid w:val="00632E1E"/>
    <w:rsid w:val="00633206"/>
    <w:rsid w:val="00633A8B"/>
    <w:rsid w:val="00634AF9"/>
    <w:rsid w:val="00634D7D"/>
    <w:rsid w:val="00636341"/>
    <w:rsid w:val="00636AF6"/>
    <w:rsid w:val="0064131C"/>
    <w:rsid w:val="0064170F"/>
    <w:rsid w:val="00641F13"/>
    <w:rsid w:val="006425B9"/>
    <w:rsid w:val="006428E7"/>
    <w:rsid w:val="00644CF0"/>
    <w:rsid w:val="006468BC"/>
    <w:rsid w:val="0064758E"/>
    <w:rsid w:val="0064791D"/>
    <w:rsid w:val="00660725"/>
    <w:rsid w:val="00663F58"/>
    <w:rsid w:val="006657AD"/>
    <w:rsid w:val="00665FA0"/>
    <w:rsid w:val="006665FC"/>
    <w:rsid w:val="0066712A"/>
    <w:rsid w:val="00672F6E"/>
    <w:rsid w:val="00673631"/>
    <w:rsid w:val="006770AD"/>
    <w:rsid w:val="00682802"/>
    <w:rsid w:val="00684B49"/>
    <w:rsid w:val="00685067"/>
    <w:rsid w:val="00687B22"/>
    <w:rsid w:val="00690BC1"/>
    <w:rsid w:val="00696C8B"/>
    <w:rsid w:val="00697D34"/>
    <w:rsid w:val="006A050C"/>
    <w:rsid w:val="006A52DF"/>
    <w:rsid w:val="006A54F6"/>
    <w:rsid w:val="006A5CA4"/>
    <w:rsid w:val="006A6C81"/>
    <w:rsid w:val="006B25E2"/>
    <w:rsid w:val="006B405B"/>
    <w:rsid w:val="006B4CFF"/>
    <w:rsid w:val="006B6842"/>
    <w:rsid w:val="006B797F"/>
    <w:rsid w:val="006C1818"/>
    <w:rsid w:val="006C1862"/>
    <w:rsid w:val="006D2192"/>
    <w:rsid w:val="006D3BE4"/>
    <w:rsid w:val="006D4F5E"/>
    <w:rsid w:val="006D6541"/>
    <w:rsid w:val="006E135D"/>
    <w:rsid w:val="006E25A6"/>
    <w:rsid w:val="006F0471"/>
    <w:rsid w:val="006F0FFD"/>
    <w:rsid w:val="006F1318"/>
    <w:rsid w:val="006F174A"/>
    <w:rsid w:val="006F71B7"/>
    <w:rsid w:val="00702890"/>
    <w:rsid w:val="007029D2"/>
    <w:rsid w:val="007051C0"/>
    <w:rsid w:val="007126CF"/>
    <w:rsid w:val="0071460B"/>
    <w:rsid w:val="00716BAC"/>
    <w:rsid w:val="00717559"/>
    <w:rsid w:val="00727A53"/>
    <w:rsid w:val="007416D1"/>
    <w:rsid w:val="00744582"/>
    <w:rsid w:val="007445B1"/>
    <w:rsid w:val="007448E2"/>
    <w:rsid w:val="00744961"/>
    <w:rsid w:val="00744D6D"/>
    <w:rsid w:val="00745097"/>
    <w:rsid w:val="00745814"/>
    <w:rsid w:val="0075263B"/>
    <w:rsid w:val="007534D1"/>
    <w:rsid w:val="00753714"/>
    <w:rsid w:val="007549B4"/>
    <w:rsid w:val="00755921"/>
    <w:rsid w:val="00756BF1"/>
    <w:rsid w:val="00763119"/>
    <w:rsid w:val="00763A61"/>
    <w:rsid w:val="00767B74"/>
    <w:rsid w:val="00771218"/>
    <w:rsid w:val="007739E3"/>
    <w:rsid w:val="007742CD"/>
    <w:rsid w:val="007742D1"/>
    <w:rsid w:val="00780091"/>
    <w:rsid w:val="00782023"/>
    <w:rsid w:val="00784599"/>
    <w:rsid w:val="00784FEC"/>
    <w:rsid w:val="00787031"/>
    <w:rsid w:val="00790D34"/>
    <w:rsid w:val="00793A08"/>
    <w:rsid w:val="007946C0"/>
    <w:rsid w:val="007949CB"/>
    <w:rsid w:val="007A2012"/>
    <w:rsid w:val="007A2BE2"/>
    <w:rsid w:val="007A4C73"/>
    <w:rsid w:val="007A559D"/>
    <w:rsid w:val="007B10D5"/>
    <w:rsid w:val="007B2025"/>
    <w:rsid w:val="007B39E7"/>
    <w:rsid w:val="007B48A3"/>
    <w:rsid w:val="007B5AFA"/>
    <w:rsid w:val="007B5FF2"/>
    <w:rsid w:val="007C1754"/>
    <w:rsid w:val="007C44A6"/>
    <w:rsid w:val="007C5DF5"/>
    <w:rsid w:val="007D0EC2"/>
    <w:rsid w:val="007D3E5E"/>
    <w:rsid w:val="007E0C4A"/>
    <w:rsid w:val="007E1041"/>
    <w:rsid w:val="007E1AF2"/>
    <w:rsid w:val="007F279E"/>
    <w:rsid w:val="007F41FD"/>
    <w:rsid w:val="007F511C"/>
    <w:rsid w:val="007F58EB"/>
    <w:rsid w:val="007F5AF6"/>
    <w:rsid w:val="0080208C"/>
    <w:rsid w:val="00803416"/>
    <w:rsid w:val="00805E11"/>
    <w:rsid w:val="008141D6"/>
    <w:rsid w:val="00814C77"/>
    <w:rsid w:val="008170C0"/>
    <w:rsid w:val="00817E05"/>
    <w:rsid w:val="00821BE1"/>
    <w:rsid w:val="008223D8"/>
    <w:rsid w:val="00833E4D"/>
    <w:rsid w:val="00844563"/>
    <w:rsid w:val="00850C18"/>
    <w:rsid w:val="008550B6"/>
    <w:rsid w:val="00857DE2"/>
    <w:rsid w:val="00857DFC"/>
    <w:rsid w:val="00857F2A"/>
    <w:rsid w:val="00861184"/>
    <w:rsid w:val="0086193A"/>
    <w:rsid w:val="00866E7A"/>
    <w:rsid w:val="008724A3"/>
    <w:rsid w:val="008733D6"/>
    <w:rsid w:val="008808DC"/>
    <w:rsid w:val="00881FF4"/>
    <w:rsid w:val="00883263"/>
    <w:rsid w:val="008859DD"/>
    <w:rsid w:val="00885D23"/>
    <w:rsid w:val="00891D67"/>
    <w:rsid w:val="00894A71"/>
    <w:rsid w:val="00894B71"/>
    <w:rsid w:val="00897B01"/>
    <w:rsid w:val="008A1AA5"/>
    <w:rsid w:val="008A1F87"/>
    <w:rsid w:val="008A419E"/>
    <w:rsid w:val="008A41D2"/>
    <w:rsid w:val="008A7D9A"/>
    <w:rsid w:val="008B0A30"/>
    <w:rsid w:val="008B1790"/>
    <w:rsid w:val="008B1ED6"/>
    <w:rsid w:val="008B34CA"/>
    <w:rsid w:val="008B5321"/>
    <w:rsid w:val="008B6EA2"/>
    <w:rsid w:val="008C3104"/>
    <w:rsid w:val="008C54A3"/>
    <w:rsid w:val="008C6EAC"/>
    <w:rsid w:val="008C7D83"/>
    <w:rsid w:val="008D375D"/>
    <w:rsid w:val="008D3D17"/>
    <w:rsid w:val="008D46AD"/>
    <w:rsid w:val="008E0FE4"/>
    <w:rsid w:val="008E567F"/>
    <w:rsid w:val="008E5D12"/>
    <w:rsid w:val="008E7EB7"/>
    <w:rsid w:val="008F1493"/>
    <w:rsid w:val="008F34B8"/>
    <w:rsid w:val="008F39F6"/>
    <w:rsid w:val="008F60CD"/>
    <w:rsid w:val="008F784E"/>
    <w:rsid w:val="009018C1"/>
    <w:rsid w:val="00902143"/>
    <w:rsid w:val="00903BBE"/>
    <w:rsid w:val="00904471"/>
    <w:rsid w:val="00905888"/>
    <w:rsid w:val="009069B6"/>
    <w:rsid w:val="00910D71"/>
    <w:rsid w:val="009116C3"/>
    <w:rsid w:val="00911CC9"/>
    <w:rsid w:val="00914749"/>
    <w:rsid w:val="00916CE6"/>
    <w:rsid w:val="00920988"/>
    <w:rsid w:val="009213D5"/>
    <w:rsid w:val="00921B9C"/>
    <w:rsid w:val="00924730"/>
    <w:rsid w:val="00925D49"/>
    <w:rsid w:val="00935AE5"/>
    <w:rsid w:val="00935E61"/>
    <w:rsid w:val="00936A00"/>
    <w:rsid w:val="00941DE8"/>
    <w:rsid w:val="0094273F"/>
    <w:rsid w:val="009427A7"/>
    <w:rsid w:val="009434BC"/>
    <w:rsid w:val="00944445"/>
    <w:rsid w:val="0094765C"/>
    <w:rsid w:val="009516B6"/>
    <w:rsid w:val="00953D50"/>
    <w:rsid w:val="00956BAC"/>
    <w:rsid w:val="00964B38"/>
    <w:rsid w:val="00965DA6"/>
    <w:rsid w:val="00967B9E"/>
    <w:rsid w:val="00972EE4"/>
    <w:rsid w:val="00973BF8"/>
    <w:rsid w:val="00976DC8"/>
    <w:rsid w:val="009832B3"/>
    <w:rsid w:val="00984A0D"/>
    <w:rsid w:val="00985B55"/>
    <w:rsid w:val="00985BA2"/>
    <w:rsid w:val="00986E95"/>
    <w:rsid w:val="009914B6"/>
    <w:rsid w:val="009921DB"/>
    <w:rsid w:val="00992747"/>
    <w:rsid w:val="00992E2B"/>
    <w:rsid w:val="0099315A"/>
    <w:rsid w:val="00993952"/>
    <w:rsid w:val="00996A96"/>
    <w:rsid w:val="009977C6"/>
    <w:rsid w:val="009977F4"/>
    <w:rsid w:val="009A13AF"/>
    <w:rsid w:val="009A18F4"/>
    <w:rsid w:val="009A3F4B"/>
    <w:rsid w:val="009A426E"/>
    <w:rsid w:val="009A5C60"/>
    <w:rsid w:val="009A6A29"/>
    <w:rsid w:val="009A7FF8"/>
    <w:rsid w:val="009B291B"/>
    <w:rsid w:val="009B2B26"/>
    <w:rsid w:val="009B2DF2"/>
    <w:rsid w:val="009B42C8"/>
    <w:rsid w:val="009B4A25"/>
    <w:rsid w:val="009B5B00"/>
    <w:rsid w:val="009B6699"/>
    <w:rsid w:val="009C0BC2"/>
    <w:rsid w:val="009C2127"/>
    <w:rsid w:val="009C6BDD"/>
    <w:rsid w:val="009D379E"/>
    <w:rsid w:val="009D442F"/>
    <w:rsid w:val="009D6EF3"/>
    <w:rsid w:val="009E0D9C"/>
    <w:rsid w:val="009E1C95"/>
    <w:rsid w:val="009E39BD"/>
    <w:rsid w:val="009E497C"/>
    <w:rsid w:val="009E787A"/>
    <w:rsid w:val="009E7F94"/>
    <w:rsid w:val="009F444A"/>
    <w:rsid w:val="009F4B22"/>
    <w:rsid w:val="009F5329"/>
    <w:rsid w:val="00A01742"/>
    <w:rsid w:val="00A02779"/>
    <w:rsid w:val="00A04CC3"/>
    <w:rsid w:val="00A04CC4"/>
    <w:rsid w:val="00A04CD7"/>
    <w:rsid w:val="00A0676D"/>
    <w:rsid w:val="00A06DD7"/>
    <w:rsid w:val="00A07C38"/>
    <w:rsid w:val="00A07FD9"/>
    <w:rsid w:val="00A10E84"/>
    <w:rsid w:val="00A133A6"/>
    <w:rsid w:val="00A169CF"/>
    <w:rsid w:val="00A273F4"/>
    <w:rsid w:val="00A2799E"/>
    <w:rsid w:val="00A33CEB"/>
    <w:rsid w:val="00A35728"/>
    <w:rsid w:val="00A36BE5"/>
    <w:rsid w:val="00A4174A"/>
    <w:rsid w:val="00A4306D"/>
    <w:rsid w:val="00A440AE"/>
    <w:rsid w:val="00A44AEF"/>
    <w:rsid w:val="00A50796"/>
    <w:rsid w:val="00A52CED"/>
    <w:rsid w:val="00A5598E"/>
    <w:rsid w:val="00A55C44"/>
    <w:rsid w:val="00A5723E"/>
    <w:rsid w:val="00A66806"/>
    <w:rsid w:val="00A67B27"/>
    <w:rsid w:val="00A7243C"/>
    <w:rsid w:val="00A73447"/>
    <w:rsid w:val="00A7370A"/>
    <w:rsid w:val="00A75798"/>
    <w:rsid w:val="00A75D04"/>
    <w:rsid w:val="00A766DE"/>
    <w:rsid w:val="00A80FEE"/>
    <w:rsid w:val="00A81EBD"/>
    <w:rsid w:val="00A87F7A"/>
    <w:rsid w:val="00A93CD7"/>
    <w:rsid w:val="00A94DD5"/>
    <w:rsid w:val="00A97241"/>
    <w:rsid w:val="00AA3979"/>
    <w:rsid w:val="00AA5582"/>
    <w:rsid w:val="00AA7887"/>
    <w:rsid w:val="00AB101F"/>
    <w:rsid w:val="00AB24AA"/>
    <w:rsid w:val="00AB369A"/>
    <w:rsid w:val="00AB4687"/>
    <w:rsid w:val="00AB76FF"/>
    <w:rsid w:val="00AC0CD4"/>
    <w:rsid w:val="00AC2127"/>
    <w:rsid w:val="00AC254E"/>
    <w:rsid w:val="00AC2DAB"/>
    <w:rsid w:val="00AC35E3"/>
    <w:rsid w:val="00AC7D8A"/>
    <w:rsid w:val="00AD6821"/>
    <w:rsid w:val="00AD6F4A"/>
    <w:rsid w:val="00AD7542"/>
    <w:rsid w:val="00AE0137"/>
    <w:rsid w:val="00AE663D"/>
    <w:rsid w:val="00AF05FB"/>
    <w:rsid w:val="00AF1C70"/>
    <w:rsid w:val="00AF2457"/>
    <w:rsid w:val="00AF4986"/>
    <w:rsid w:val="00AF582D"/>
    <w:rsid w:val="00AF76EC"/>
    <w:rsid w:val="00B0152F"/>
    <w:rsid w:val="00B04B51"/>
    <w:rsid w:val="00B04C59"/>
    <w:rsid w:val="00B11A03"/>
    <w:rsid w:val="00B142BB"/>
    <w:rsid w:val="00B17735"/>
    <w:rsid w:val="00B25250"/>
    <w:rsid w:val="00B279E9"/>
    <w:rsid w:val="00B30D4F"/>
    <w:rsid w:val="00B3219E"/>
    <w:rsid w:val="00B32E12"/>
    <w:rsid w:val="00B3446E"/>
    <w:rsid w:val="00B3458B"/>
    <w:rsid w:val="00B4002D"/>
    <w:rsid w:val="00B4026A"/>
    <w:rsid w:val="00B40AB9"/>
    <w:rsid w:val="00B40E32"/>
    <w:rsid w:val="00B43251"/>
    <w:rsid w:val="00B44470"/>
    <w:rsid w:val="00B509A7"/>
    <w:rsid w:val="00B50D2C"/>
    <w:rsid w:val="00B5174C"/>
    <w:rsid w:val="00B518AD"/>
    <w:rsid w:val="00B52D9E"/>
    <w:rsid w:val="00B549A2"/>
    <w:rsid w:val="00B56407"/>
    <w:rsid w:val="00B57487"/>
    <w:rsid w:val="00B60DC2"/>
    <w:rsid w:val="00B6217C"/>
    <w:rsid w:val="00B67630"/>
    <w:rsid w:val="00B71D01"/>
    <w:rsid w:val="00B76326"/>
    <w:rsid w:val="00B77F5F"/>
    <w:rsid w:val="00B81051"/>
    <w:rsid w:val="00B8275B"/>
    <w:rsid w:val="00B82D5D"/>
    <w:rsid w:val="00B838C5"/>
    <w:rsid w:val="00B85A81"/>
    <w:rsid w:val="00B9021A"/>
    <w:rsid w:val="00B91EC9"/>
    <w:rsid w:val="00B96919"/>
    <w:rsid w:val="00B978A8"/>
    <w:rsid w:val="00BA2ED1"/>
    <w:rsid w:val="00BA68FF"/>
    <w:rsid w:val="00BB0566"/>
    <w:rsid w:val="00BB0AEF"/>
    <w:rsid w:val="00BB3A2C"/>
    <w:rsid w:val="00BB4BC8"/>
    <w:rsid w:val="00BB5794"/>
    <w:rsid w:val="00BB5F24"/>
    <w:rsid w:val="00BB6BB5"/>
    <w:rsid w:val="00BB7381"/>
    <w:rsid w:val="00BC4D7C"/>
    <w:rsid w:val="00BC5B72"/>
    <w:rsid w:val="00BC6A88"/>
    <w:rsid w:val="00BC7E51"/>
    <w:rsid w:val="00BC7E62"/>
    <w:rsid w:val="00BD0795"/>
    <w:rsid w:val="00BD2D6D"/>
    <w:rsid w:val="00BD4C6F"/>
    <w:rsid w:val="00BD56FE"/>
    <w:rsid w:val="00BD6357"/>
    <w:rsid w:val="00BD6EBD"/>
    <w:rsid w:val="00BD7818"/>
    <w:rsid w:val="00BE0FDC"/>
    <w:rsid w:val="00BE3916"/>
    <w:rsid w:val="00BE44FB"/>
    <w:rsid w:val="00BF03C3"/>
    <w:rsid w:val="00BF5984"/>
    <w:rsid w:val="00C04173"/>
    <w:rsid w:val="00C05E1C"/>
    <w:rsid w:val="00C136B9"/>
    <w:rsid w:val="00C14733"/>
    <w:rsid w:val="00C160B2"/>
    <w:rsid w:val="00C16BFD"/>
    <w:rsid w:val="00C17233"/>
    <w:rsid w:val="00C179C8"/>
    <w:rsid w:val="00C20659"/>
    <w:rsid w:val="00C20CB9"/>
    <w:rsid w:val="00C21573"/>
    <w:rsid w:val="00C22015"/>
    <w:rsid w:val="00C2216F"/>
    <w:rsid w:val="00C24DFE"/>
    <w:rsid w:val="00C27610"/>
    <w:rsid w:val="00C31727"/>
    <w:rsid w:val="00C3304E"/>
    <w:rsid w:val="00C3560C"/>
    <w:rsid w:val="00C36560"/>
    <w:rsid w:val="00C37DB4"/>
    <w:rsid w:val="00C46189"/>
    <w:rsid w:val="00C46702"/>
    <w:rsid w:val="00C503D7"/>
    <w:rsid w:val="00C5090E"/>
    <w:rsid w:val="00C53B38"/>
    <w:rsid w:val="00C577FA"/>
    <w:rsid w:val="00C579E5"/>
    <w:rsid w:val="00C57CC3"/>
    <w:rsid w:val="00C61B01"/>
    <w:rsid w:val="00C6304A"/>
    <w:rsid w:val="00C6536F"/>
    <w:rsid w:val="00C66486"/>
    <w:rsid w:val="00C669FE"/>
    <w:rsid w:val="00C714FE"/>
    <w:rsid w:val="00C72822"/>
    <w:rsid w:val="00C74A7C"/>
    <w:rsid w:val="00C74A88"/>
    <w:rsid w:val="00C8016E"/>
    <w:rsid w:val="00C842A1"/>
    <w:rsid w:val="00C849C4"/>
    <w:rsid w:val="00C85DB3"/>
    <w:rsid w:val="00C870F4"/>
    <w:rsid w:val="00C87625"/>
    <w:rsid w:val="00C912B0"/>
    <w:rsid w:val="00C91421"/>
    <w:rsid w:val="00C91ED3"/>
    <w:rsid w:val="00C927CB"/>
    <w:rsid w:val="00CA3388"/>
    <w:rsid w:val="00CA4A4D"/>
    <w:rsid w:val="00CB1881"/>
    <w:rsid w:val="00CB653F"/>
    <w:rsid w:val="00CB72C8"/>
    <w:rsid w:val="00CC1CF8"/>
    <w:rsid w:val="00CC6FC2"/>
    <w:rsid w:val="00CC72A9"/>
    <w:rsid w:val="00CD02C1"/>
    <w:rsid w:val="00CD0EA0"/>
    <w:rsid w:val="00CD6A9E"/>
    <w:rsid w:val="00CD7F26"/>
    <w:rsid w:val="00CE312B"/>
    <w:rsid w:val="00CE5D28"/>
    <w:rsid w:val="00CE6C1C"/>
    <w:rsid w:val="00CF1346"/>
    <w:rsid w:val="00CF6F50"/>
    <w:rsid w:val="00D00AF6"/>
    <w:rsid w:val="00D0102B"/>
    <w:rsid w:val="00D020BE"/>
    <w:rsid w:val="00D031D7"/>
    <w:rsid w:val="00D048E7"/>
    <w:rsid w:val="00D05749"/>
    <w:rsid w:val="00D05A00"/>
    <w:rsid w:val="00D11E68"/>
    <w:rsid w:val="00D17970"/>
    <w:rsid w:val="00D21851"/>
    <w:rsid w:val="00D222B2"/>
    <w:rsid w:val="00D27970"/>
    <w:rsid w:val="00D30D49"/>
    <w:rsid w:val="00D33F16"/>
    <w:rsid w:val="00D36C06"/>
    <w:rsid w:val="00D4028F"/>
    <w:rsid w:val="00D40F67"/>
    <w:rsid w:val="00D446D5"/>
    <w:rsid w:val="00D46D7F"/>
    <w:rsid w:val="00D510DC"/>
    <w:rsid w:val="00D575F7"/>
    <w:rsid w:val="00D579BB"/>
    <w:rsid w:val="00D57CDC"/>
    <w:rsid w:val="00D63F22"/>
    <w:rsid w:val="00D65626"/>
    <w:rsid w:val="00D67CFF"/>
    <w:rsid w:val="00D700B7"/>
    <w:rsid w:val="00D71ABB"/>
    <w:rsid w:val="00D73376"/>
    <w:rsid w:val="00D75075"/>
    <w:rsid w:val="00D75BA6"/>
    <w:rsid w:val="00D76971"/>
    <w:rsid w:val="00D77BB9"/>
    <w:rsid w:val="00D80FEE"/>
    <w:rsid w:val="00D83A29"/>
    <w:rsid w:val="00D83CD3"/>
    <w:rsid w:val="00D90004"/>
    <w:rsid w:val="00D92C22"/>
    <w:rsid w:val="00D97F33"/>
    <w:rsid w:val="00DA1B51"/>
    <w:rsid w:val="00DA2547"/>
    <w:rsid w:val="00DA4C65"/>
    <w:rsid w:val="00DB1E2D"/>
    <w:rsid w:val="00DC24EA"/>
    <w:rsid w:val="00DC281E"/>
    <w:rsid w:val="00DC4182"/>
    <w:rsid w:val="00DC45BE"/>
    <w:rsid w:val="00DC5E4A"/>
    <w:rsid w:val="00DC628B"/>
    <w:rsid w:val="00DE2A68"/>
    <w:rsid w:val="00DE4A0F"/>
    <w:rsid w:val="00DE5CDC"/>
    <w:rsid w:val="00DF1F4F"/>
    <w:rsid w:val="00DF4AB6"/>
    <w:rsid w:val="00DF5120"/>
    <w:rsid w:val="00E00E79"/>
    <w:rsid w:val="00E03CCF"/>
    <w:rsid w:val="00E04155"/>
    <w:rsid w:val="00E0475D"/>
    <w:rsid w:val="00E103CA"/>
    <w:rsid w:val="00E13FB0"/>
    <w:rsid w:val="00E148CF"/>
    <w:rsid w:val="00E17FF3"/>
    <w:rsid w:val="00E229BE"/>
    <w:rsid w:val="00E229D1"/>
    <w:rsid w:val="00E22F75"/>
    <w:rsid w:val="00E236DA"/>
    <w:rsid w:val="00E237B7"/>
    <w:rsid w:val="00E270D8"/>
    <w:rsid w:val="00E2766A"/>
    <w:rsid w:val="00E30E24"/>
    <w:rsid w:val="00E3235D"/>
    <w:rsid w:val="00E333C4"/>
    <w:rsid w:val="00E33C14"/>
    <w:rsid w:val="00E354AC"/>
    <w:rsid w:val="00E37756"/>
    <w:rsid w:val="00E4433B"/>
    <w:rsid w:val="00E46A1B"/>
    <w:rsid w:val="00E47870"/>
    <w:rsid w:val="00E5350E"/>
    <w:rsid w:val="00E5578B"/>
    <w:rsid w:val="00E55EF6"/>
    <w:rsid w:val="00E567FC"/>
    <w:rsid w:val="00E56A40"/>
    <w:rsid w:val="00E60D91"/>
    <w:rsid w:val="00E614FE"/>
    <w:rsid w:val="00E63C6E"/>
    <w:rsid w:val="00E640A8"/>
    <w:rsid w:val="00E73214"/>
    <w:rsid w:val="00E73EDF"/>
    <w:rsid w:val="00E74926"/>
    <w:rsid w:val="00E763CC"/>
    <w:rsid w:val="00E779A1"/>
    <w:rsid w:val="00E828A5"/>
    <w:rsid w:val="00E82B80"/>
    <w:rsid w:val="00E87BE7"/>
    <w:rsid w:val="00E91714"/>
    <w:rsid w:val="00E92145"/>
    <w:rsid w:val="00E93A07"/>
    <w:rsid w:val="00E94257"/>
    <w:rsid w:val="00E97C67"/>
    <w:rsid w:val="00EA4213"/>
    <w:rsid w:val="00EA4B34"/>
    <w:rsid w:val="00EA4D47"/>
    <w:rsid w:val="00EB10C3"/>
    <w:rsid w:val="00EB1FDC"/>
    <w:rsid w:val="00EB2328"/>
    <w:rsid w:val="00EB31E8"/>
    <w:rsid w:val="00EB36F6"/>
    <w:rsid w:val="00EC3690"/>
    <w:rsid w:val="00EC49A5"/>
    <w:rsid w:val="00ED0C86"/>
    <w:rsid w:val="00ED21CB"/>
    <w:rsid w:val="00ED3CAC"/>
    <w:rsid w:val="00ED499D"/>
    <w:rsid w:val="00EE161D"/>
    <w:rsid w:val="00EE2706"/>
    <w:rsid w:val="00EE321D"/>
    <w:rsid w:val="00EE6127"/>
    <w:rsid w:val="00EF04CD"/>
    <w:rsid w:val="00EF1E7C"/>
    <w:rsid w:val="00EF5A81"/>
    <w:rsid w:val="00F05F96"/>
    <w:rsid w:val="00F06E7F"/>
    <w:rsid w:val="00F17106"/>
    <w:rsid w:val="00F17F28"/>
    <w:rsid w:val="00F2231C"/>
    <w:rsid w:val="00F23A28"/>
    <w:rsid w:val="00F23FCA"/>
    <w:rsid w:val="00F2444D"/>
    <w:rsid w:val="00F246D5"/>
    <w:rsid w:val="00F26A2B"/>
    <w:rsid w:val="00F26F59"/>
    <w:rsid w:val="00F31F55"/>
    <w:rsid w:val="00F33713"/>
    <w:rsid w:val="00F33B05"/>
    <w:rsid w:val="00F35DD0"/>
    <w:rsid w:val="00F36848"/>
    <w:rsid w:val="00F42E13"/>
    <w:rsid w:val="00F42F31"/>
    <w:rsid w:val="00F43540"/>
    <w:rsid w:val="00F44037"/>
    <w:rsid w:val="00F46100"/>
    <w:rsid w:val="00F50039"/>
    <w:rsid w:val="00F5124B"/>
    <w:rsid w:val="00F51E09"/>
    <w:rsid w:val="00F52F39"/>
    <w:rsid w:val="00F542A3"/>
    <w:rsid w:val="00F55D96"/>
    <w:rsid w:val="00F618A9"/>
    <w:rsid w:val="00F67437"/>
    <w:rsid w:val="00F67702"/>
    <w:rsid w:val="00F71474"/>
    <w:rsid w:val="00F7351E"/>
    <w:rsid w:val="00F738A4"/>
    <w:rsid w:val="00F75E6D"/>
    <w:rsid w:val="00F7631E"/>
    <w:rsid w:val="00F76CB9"/>
    <w:rsid w:val="00F812AD"/>
    <w:rsid w:val="00F85373"/>
    <w:rsid w:val="00F901F3"/>
    <w:rsid w:val="00F94271"/>
    <w:rsid w:val="00F94DE7"/>
    <w:rsid w:val="00FA29E3"/>
    <w:rsid w:val="00FA5262"/>
    <w:rsid w:val="00FA5A2B"/>
    <w:rsid w:val="00FA6866"/>
    <w:rsid w:val="00FA7ACF"/>
    <w:rsid w:val="00FA7D95"/>
    <w:rsid w:val="00FB44C4"/>
    <w:rsid w:val="00FC0E87"/>
    <w:rsid w:val="00FC2E87"/>
    <w:rsid w:val="00FC594B"/>
    <w:rsid w:val="00FD2FDC"/>
    <w:rsid w:val="00FD4B01"/>
    <w:rsid w:val="00FD5605"/>
    <w:rsid w:val="00FD6403"/>
    <w:rsid w:val="00FD6825"/>
    <w:rsid w:val="00FD7A11"/>
    <w:rsid w:val="00FE12DC"/>
    <w:rsid w:val="00FE1762"/>
    <w:rsid w:val="00FE2573"/>
    <w:rsid w:val="00FE3108"/>
    <w:rsid w:val="00FF3689"/>
    <w:rsid w:val="00FF3F00"/>
    <w:rsid w:val="00FF4EF3"/>
    <w:rsid w:val="00FF550C"/>
    <w:rsid w:val="00FF6C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F4B22"/>
    <w:rPr>
      <w:rFonts w:ascii="Times New Roman" w:hAnsi="Times New Roman"/>
      <w:sz w:val="24"/>
      <w:szCs w:val="24"/>
    </w:rPr>
  </w:style>
  <w:style w:type="paragraph" w:styleId="1">
    <w:name w:val="heading 1"/>
    <w:basedOn w:val="a0"/>
    <w:next w:val="a0"/>
    <w:link w:val="10"/>
    <w:uiPriority w:val="9"/>
    <w:qFormat/>
    <w:rsid w:val="00CD02C1"/>
    <w:pPr>
      <w:keepNext/>
      <w:spacing w:before="240" w:after="60"/>
      <w:outlineLvl w:val="0"/>
    </w:pPr>
    <w:rPr>
      <w:rFonts w:ascii="Cambria" w:hAnsi="Cambria"/>
      <w:b/>
      <w:bCs/>
      <w:kern w:val="32"/>
      <w:sz w:val="32"/>
      <w:szCs w:val="32"/>
    </w:rPr>
  </w:style>
  <w:style w:type="paragraph" w:styleId="3">
    <w:name w:val="heading 3"/>
    <w:basedOn w:val="a0"/>
    <w:next w:val="a0"/>
    <w:link w:val="30"/>
    <w:uiPriority w:val="9"/>
    <w:qFormat/>
    <w:rsid w:val="002E1ECF"/>
    <w:pPr>
      <w:keepNext/>
      <w:spacing w:before="240" w:after="60"/>
      <w:outlineLvl w:val="2"/>
    </w:pPr>
    <w:rPr>
      <w:rFonts w:ascii="Arial" w:hAnsi="Arial" w:cs="Arial"/>
      <w:b/>
      <w:bCs/>
      <w:sz w:val="26"/>
      <w:szCs w:val="26"/>
    </w:rPr>
  </w:style>
  <w:style w:type="paragraph" w:styleId="4">
    <w:name w:val="heading 4"/>
    <w:basedOn w:val="a0"/>
    <w:next w:val="a0"/>
    <w:link w:val="40"/>
    <w:uiPriority w:val="9"/>
    <w:semiHidden/>
    <w:unhideWhenUsed/>
    <w:qFormat/>
    <w:rsid w:val="00E103CA"/>
    <w:pPr>
      <w:keepNext/>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
    <w:locked/>
    <w:rsid w:val="002E1ECF"/>
    <w:rPr>
      <w:rFonts w:ascii="Arial" w:hAnsi="Arial" w:cs="Arial"/>
      <w:b/>
      <w:bCs/>
      <w:sz w:val="26"/>
      <w:szCs w:val="26"/>
      <w:lang w:eastAsia="ru-RU"/>
    </w:rPr>
  </w:style>
  <w:style w:type="paragraph" w:styleId="a4">
    <w:name w:val="List Paragraph"/>
    <w:basedOn w:val="a0"/>
    <w:uiPriority w:val="34"/>
    <w:qFormat/>
    <w:rsid w:val="009F4B22"/>
    <w:pPr>
      <w:ind w:left="720"/>
      <w:contextualSpacing/>
    </w:pPr>
  </w:style>
  <w:style w:type="paragraph" w:customStyle="1" w:styleId="OsnTxt">
    <w:name w:val="OsnTxt"/>
    <w:link w:val="OsnTxt0"/>
    <w:rsid w:val="009F4B22"/>
    <w:pPr>
      <w:spacing w:line="280" w:lineRule="exact"/>
      <w:ind w:firstLine="794"/>
      <w:jc w:val="both"/>
    </w:pPr>
    <w:rPr>
      <w:rFonts w:ascii="Arial" w:hAnsi="Arial"/>
    </w:rPr>
  </w:style>
  <w:style w:type="paragraph" w:styleId="a5">
    <w:name w:val="Body Text"/>
    <w:basedOn w:val="a0"/>
    <w:link w:val="a6"/>
    <w:rsid w:val="009F4B22"/>
    <w:pPr>
      <w:jc w:val="both"/>
    </w:pPr>
    <w:rPr>
      <w:szCs w:val="20"/>
    </w:rPr>
  </w:style>
  <w:style w:type="character" w:customStyle="1" w:styleId="a6">
    <w:name w:val="Основной текст Знак"/>
    <w:basedOn w:val="a1"/>
    <w:link w:val="a5"/>
    <w:locked/>
    <w:rsid w:val="009F4B22"/>
    <w:rPr>
      <w:rFonts w:ascii="Times New Roman" w:hAnsi="Times New Roman" w:cs="Times New Roman"/>
      <w:sz w:val="20"/>
      <w:szCs w:val="20"/>
      <w:lang w:eastAsia="ru-RU"/>
    </w:rPr>
  </w:style>
  <w:style w:type="paragraph" w:customStyle="1" w:styleId="SpI">
    <w:name w:val="Sp.I"/>
    <w:basedOn w:val="a0"/>
    <w:rsid w:val="009F4B22"/>
    <w:pPr>
      <w:tabs>
        <w:tab w:val="left" w:pos="1247"/>
      </w:tabs>
      <w:spacing w:line="260" w:lineRule="exact"/>
      <w:ind w:left="1248" w:hanging="454"/>
    </w:pPr>
    <w:rPr>
      <w:rFonts w:ascii="Arial" w:hAnsi="Arial"/>
      <w:sz w:val="19"/>
      <w:szCs w:val="20"/>
    </w:rPr>
  </w:style>
  <w:style w:type="character" w:customStyle="1" w:styleId="OsnTxt0">
    <w:name w:val="OsnTxt Знак"/>
    <w:basedOn w:val="a1"/>
    <w:link w:val="OsnTxt"/>
    <w:locked/>
    <w:rsid w:val="009F4B22"/>
    <w:rPr>
      <w:rFonts w:ascii="Arial" w:hAnsi="Arial"/>
      <w:lang w:val="ru-RU" w:eastAsia="ru-RU" w:bidi="ar-SA"/>
    </w:rPr>
  </w:style>
  <w:style w:type="paragraph" w:styleId="a7">
    <w:name w:val="Body Text Indent"/>
    <w:basedOn w:val="a0"/>
    <w:link w:val="a8"/>
    <w:uiPriority w:val="99"/>
    <w:unhideWhenUsed/>
    <w:rsid w:val="009F4B22"/>
    <w:pPr>
      <w:spacing w:after="120"/>
      <w:ind w:left="283"/>
    </w:pPr>
  </w:style>
  <w:style w:type="character" w:customStyle="1" w:styleId="a8">
    <w:name w:val="Основной текст с отступом Знак"/>
    <w:basedOn w:val="a1"/>
    <w:link w:val="a7"/>
    <w:uiPriority w:val="99"/>
    <w:locked/>
    <w:rsid w:val="009F4B22"/>
    <w:rPr>
      <w:rFonts w:ascii="Times New Roman" w:hAnsi="Times New Roman" w:cs="Times New Roman"/>
      <w:sz w:val="24"/>
      <w:szCs w:val="24"/>
      <w:lang w:eastAsia="ru-RU"/>
    </w:rPr>
  </w:style>
  <w:style w:type="paragraph" w:styleId="a9">
    <w:name w:val="header"/>
    <w:basedOn w:val="a0"/>
    <w:link w:val="aa"/>
    <w:uiPriority w:val="99"/>
    <w:unhideWhenUsed/>
    <w:rsid w:val="009F4B22"/>
    <w:pPr>
      <w:tabs>
        <w:tab w:val="center" w:pos="4677"/>
        <w:tab w:val="right" w:pos="9355"/>
      </w:tabs>
    </w:pPr>
  </w:style>
  <w:style w:type="character" w:customStyle="1" w:styleId="aa">
    <w:name w:val="Верхний колонтитул Знак"/>
    <w:basedOn w:val="a1"/>
    <w:link w:val="a9"/>
    <w:uiPriority w:val="99"/>
    <w:locked/>
    <w:rsid w:val="009F4B22"/>
    <w:rPr>
      <w:rFonts w:ascii="Times New Roman" w:hAnsi="Times New Roman" w:cs="Times New Roman"/>
      <w:sz w:val="24"/>
      <w:szCs w:val="24"/>
      <w:lang w:eastAsia="ru-RU"/>
    </w:rPr>
  </w:style>
  <w:style w:type="table" w:styleId="ab">
    <w:name w:val="Table Grid"/>
    <w:basedOn w:val="a2"/>
    <w:rsid w:val="009F4B22"/>
    <w:pPr>
      <w:ind w:left="567" w:hanging="567"/>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
    <w:name w:val="List Bullet"/>
    <w:basedOn w:val="a0"/>
    <w:uiPriority w:val="99"/>
    <w:qFormat/>
    <w:rsid w:val="00195CF0"/>
    <w:pPr>
      <w:numPr>
        <w:numId w:val="1"/>
      </w:numPr>
      <w:spacing w:before="60" w:after="60"/>
      <w:jc w:val="both"/>
    </w:pPr>
    <w:rPr>
      <w:lang w:val="en-US" w:eastAsia="en-US"/>
    </w:rPr>
  </w:style>
  <w:style w:type="paragraph" w:customStyle="1" w:styleId="ac">
    <w:name w:val="Знак Знак Знак Знак"/>
    <w:basedOn w:val="a0"/>
    <w:autoRedefine/>
    <w:rsid w:val="007949CB"/>
    <w:pPr>
      <w:spacing w:after="160" w:line="240" w:lineRule="exact"/>
    </w:pPr>
    <w:rPr>
      <w:sz w:val="28"/>
      <w:szCs w:val="20"/>
      <w:lang w:val="en-US" w:eastAsia="en-US"/>
    </w:rPr>
  </w:style>
  <w:style w:type="paragraph" w:customStyle="1" w:styleId="ad">
    <w:name w:val="ОснТекст"/>
    <w:link w:val="ae"/>
    <w:rsid w:val="00572FA7"/>
    <w:pPr>
      <w:ind w:firstLine="709"/>
      <w:jc w:val="both"/>
    </w:pPr>
    <w:rPr>
      <w:rFonts w:ascii="Times New Roman" w:hAnsi="Times New Roman"/>
      <w:noProof/>
    </w:rPr>
  </w:style>
  <w:style w:type="character" w:customStyle="1" w:styleId="ae">
    <w:name w:val="ОснТекст Знак"/>
    <w:basedOn w:val="a1"/>
    <w:link w:val="ad"/>
    <w:locked/>
    <w:rsid w:val="00572FA7"/>
    <w:rPr>
      <w:rFonts w:ascii="Times New Roman" w:hAnsi="Times New Roman"/>
      <w:noProof/>
      <w:lang w:val="ru-RU" w:eastAsia="ru-RU" w:bidi="ar-SA"/>
    </w:rPr>
  </w:style>
  <w:style w:type="paragraph" w:styleId="af">
    <w:name w:val="footer"/>
    <w:basedOn w:val="a0"/>
    <w:link w:val="af0"/>
    <w:unhideWhenUsed/>
    <w:rsid w:val="0064791D"/>
    <w:pPr>
      <w:tabs>
        <w:tab w:val="center" w:pos="4677"/>
        <w:tab w:val="right" w:pos="9355"/>
      </w:tabs>
    </w:pPr>
  </w:style>
  <w:style w:type="character" w:customStyle="1" w:styleId="af0">
    <w:name w:val="Нижний колонтитул Знак"/>
    <w:basedOn w:val="a1"/>
    <w:link w:val="af"/>
    <w:uiPriority w:val="99"/>
    <w:semiHidden/>
    <w:locked/>
    <w:rsid w:val="0064791D"/>
    <w:rPr>
      <w:rFonts w:ascii="Times New Roman" w:hAnsi="Times New Roman" w:cs="Times New Roman"/>
      <w:sz w:val="24"/>
      <w:szCs w:val="24"/>
      <w:lang w:eastAsia="ru-RU"/>
    </w:rPr>
  </w:style>
  <w:style w:type="paragraph" w:customStyle="1" w:styleId="OsnTxt1">
    <w:name w:val="OsnTxt:"/>
    <w:basedOn w:val="OsnTxt"/>
    <w:rsid w:val="002E1ECF"/>
    <w:pPr>
      <w:spacing w:after="40"/>
    </w:pPr>
  </w:style>
  <w:style w:type="paragraph" w:customStyle="1" w:styleId="11">
    <w:name w:val="1"/>
    <w:basedOn w:val="a0"/>
    <w:autoRedefine/>
    <w:rsid w:val="00BD0795"/>
    <w:pPr>
      <w:spacing w:after="160" w:line="240" w:lineRule="exact"/>
    </w:pPr>
    <w:rPr>
      <w:sz w:val="28"/>
      <w:szCs w:val="20"/>
      <w:lang w:val="en-US" w:eastAsia="en-US"/>
    </w:rPr>
  </w:style>
  <w:style w:type="character" w:customStyle="1" w:styleId="hps">
    <w:name w:val="hps"/>
    <w:basedOn w:val="a1"/>
    <w:rsid w:val="00362113"/>
  </w:style>
  <w:style w:type="character" w:customStyle="1" w:styleId="hpsatn">
    <w:name w:val="hps atn"/>
    <w:basedOn w:val="a1"/>
    <w:rsid w:val="00362113"/>
  </w:style>
  <w:style w:type="paragraph" w:styleId="af1">
    <w:name w:val="Balloon Text"/>
    <w:basedOn w:val="a0"/>
    <w:link w:val="af2"/>
    <w:uiPriority w:val="99"/>
    <w:semiHidden/>
    <w:unhideWhenUsed/>
    <w:rsid w:val="00DC45BE"/>
    <w:rPr>
      <w:rFonts w:ascii="Tahoma" w:hAnsi="Tahoma" w:cs="Tahoma"/>
      <w:sz w:val="16"/>
      <w:szCs w:val="16"/>
    </w:rPr>
  </w:style>
  <w:style w:type="character" w:customStyle="1" w:styleId="af2">
    <w:name w:val="Текст выноски Знак"/>
    <w:basedOn w:val="a1"/>
    <w:link w:val="af1"/>
    <w:uiPriority w:val="99"/>
    <w:semiHidden/>
    <w:rsid w:val="00DC45BE"/>
    <w:rPr>
      <w:rFonts w:ascii="Tahoma" w:hAnsi="Tahoma" w:cs="Tahoma"/>
      <w:sz w:val="16"/>
      <w:szCs w:val="16"/>
    </w:rPr>
  </w:style>
  <w:style w:type="paragraph" w:styleId="31">
    <w:name w:val="Body Text 3"/>
    <w:basedOn w:val="a0"/>
    <w:link w:val="32"/>
    <w:uiPriority w:val="99"/>
    <w:unhideWhenUsed/>
    <w:rsid w:val="008A7D9A"/>
    <w:pPr>
      <w:spacing w:after="120"/>
    </w:pPr>
    <w:rPr>
      <w:sz w:val="16"/>
      <w:szCs w:val="16"/>
    </w:rPr>
  </w:style>
  <w:style w:type="character" w:customStyle="1" w:styleId="32">
    <w:name w:val="Основной текст 3 Знак"/>
    <w:basedOn w:val="a1"/>
    <w:link w:val="31"/>
    <w:uiPriority w:val="99"/>
    <w:rsid w:val="008A7D9A"/>
    <w:rPr>
      <w:rFonts w:ascii="Times New Roman" w:hAnsi="Times New Roman"/>
      <w:sz w:val="16"/>
      <w:szCs w:val="16"/>
    </w:rPr>
  </w:style>
  <w:style w:type="paragraph" w:customStyle="1" w:styleId="Default">
    <w:name w:val="Default"/>
    <w:rsid w:val="007D0EC2"/>
    <w:pPr>
      <w:autoSpaceDE w:val="0"/>
      <w:autoSpaceDN w:val="0"/>
      <w:adjustRightInd w:val="0"/>
    </w:pPr>
    <w:rPr>
      <w:rFonts w:ascii="Times New Roman" w:hAnsi="Times New Roman"/>
      <w:color w:val="000000"/>
      <w:sz w:val="24"/>
      <w:szCs w:val="24"/>
    </w:rPr>
  </w:style>
  <w:style w:type="character" w:customStyle="1" w:styleId="10">
    <w:name w:val="Заголовок 1 Знак"/>
    <w:basedOn w:val="a1"/>
    <w:link w:val="1"/>
    <w:uiPriority w:val="9"/>
    <w:rsid w:val="00CD02C1"/>
    <w:rPr>
      <w:rFonts w:ascii="Cambria" w:eastAsia="Times New Roman" w:hAnsi="Cambria" w:cs="Times New Roman"/>
      <w:b/>
      <w:bCs/>
      <w:kern w:val="32"/>
      <w:sz w:val="32"/>
      <w:szCs w:val="32"/>
    </w:rPr>
  </w:style>
  <w:style w:type="character" w:styleId="af3">
    <w:name w:val="page number"/>
    <w:basedOn w:val="a1"/>
    <w:rsid w:val="009A18F4"/>
  </w:style>
  <w:style w:type="paragraph" w:styleId="af4">
    <w:name w:val="Normal (Web)"/>
    <w:basedOn w:val="a0"/>
    <w:uiPriority w:val="99"/>
    <w:unhideWhenUsed/>
    <w:rsid w:val="00172EA6"/>
    <w:pPr>
      <w:spacing w:before="100" w:beforeAutospacing="1" w:after="100" w:afterAutospacing="1"/>
    </w:pPr>
  </w:style>
  <w:style w:type="character" w:customStyle="1" w:styleId="atn">
    <w:name w:val="atn"/>
    <w:basedOn w:val="a1"/>
    <w:rsid w:val="00237BD2"/>
  </w:style>
  <w:style w:type="paragraph" w:customStyle="1" w:styleId="First">
    <w:name w:val="FirstОснТекст"/>
    <w:basedOn w:val="ad"/>
    <w:next w:val="ad"/>
    <w:rsid w:val="00422FE5"/>
    <w:pPr>
      <w:spacing w:before="160"/>
      <w:ind w:firstLine="0"/>
    </w:pPr>
  </w:style>
  <w:style w:type="character" w:customStyle="1" w:styleId="40">
    <w:name w:val="Заголовок 4 Знак"/>
    <w:basedOn w:val="a1"/>
    <w:link w:val="4"/>
    <w:uiPriority w:val="9"/>
    <w:rsid w:val="00E103CA"/>
    <w:rPr>
      <w:rFonts w:ascii="Calibri" w:eastAsia="Times New Roman" w:hAnsi="Calibri"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1163621121">
      <w:marLeft w:val="0"/>
      <w:marRight w:val="0"/>
      <w:marTop w:val="0"/>
      <w:marBottom w:val="0"/>
      <w:divBdr>
        <w:top w:val="none" w:sz="0" w:space="0" w:color="auto"/>
        <w:left w:val="none" w:sz="0" w:space="0" w:color="auto"/>
        <w:bottom w:val="none" w:sz="0" w:space="0" w:color="auto"/>
        <w:right w:val="none" w:sz="0" w:space="0" w:color="auto"/>
      </w:divBdr>
      <w:divsChild>
        <w:div w:id="1163621122">
          <w:marLeft w:val="432"/>
          <w:marRight w:val="0"/>
          <w:marTop w:val="110"/>
          <w:marBottom w:val="0"/>
          <w:divBdr>
            <w:top w:val="none" w:sz="0" w:space="0" w:color="auto"/>
            <w:left w:val="none" w:sz="0" w:space="0" w:color="auto"/>
            <w:bottom w:val="none" w:sz="0" w:space="0" w:color="auto"/>
            <w:right w:val="none" w:sz="0" w:space="0" w:color="auto"/>
          </w:divBdr>
        </w:div>
        <w:div w:id="1163621123">
          <w:marLeft w:val="432"/>
          <w:marRight w:val="0"/>
          <w:marTop w:val="110"/>
          <w:marBottom w:val="0"/>
          <w:divBdr>
            <w:top w:val="none" w:sz="0" w:space="0" w:color="auto"/>
            <w:left w:val="none" w:sz="0" w:space="0" w:color="auto"/>
            <w:bottom w:val="none" w:sz="0" w:space="0" w:color="auto"/>
            <w:right w:val="none" w:sz="0" w:space="0" w:color="auto"/>
          </w:divBdr>
        </w:div>
        <w:div w:id="1163621124">
          <w:marLeft w:val="432"/>
          <w:marRight w:val="0"/>
          <w:marTop w:val="110"/>
          <w:marBottom w:val="0"/>
          <w:divBdr>
            <w:top w:val="none" w:sz="0" w:space="0" w:color="auto"/>
            <w:left w:val="none" w:sz="0" w:space="0" w:color="auto"/>
            <w:bottom w:val="none" w:sz="0" w:space="0" w:color="auto"/>
            <w:right w:val="none" w:sz="0" w:space="0" w:color="auto"/>
          </w:divBdr>
        </w:div>
        <w:div w:id="1163621125">
          <w:marLeft w:val="432"/>
          <w:marRight w:val="0"/>
          <w:marTop w:val="110"/>
          <w:marBottom w:val="0"/>
          <w:divBdr>
            <w:top w:val="none" w:sz="0" w:space="0" w:color="auto"/>
            <w:left w:val="none" w:sz="0" w:space="0" w:color="auto"/>
            <w:bottom w:val="none" w:sz="0" w:space="0" w:color="auto"/>
            <w:right w:val="none" w:sz="0" w:space="0" w:color="auto"/>
          </w:divBdr>
        </w:div>
        <w:div w:id="1163621126">
          <w:marLeft w:val="432"/>
          <w:marRight w:val="0"/>
          <w:marTop w:val="110"/>
          <w:marBottom w:val="0"/>
          <w:divBdr>
            <w:top w:val="none" w:sz="0" w:space="0" w:color="auto"/>
            <w:left w:val="none" w:sz="0" w:space="0" w:color="auto"/>
            <w:bottom w:val="none" w:sz="0" w:space="0" w:color="auto"/>
            <w:right w:val="none" w:sz="0" w:space="0" w:color="auto"/>
          </w:divBdr>
        </w:div>
      </w:divsChild>
    </w:div>
    <w:div w:id="1555851217">
      <w:bodyDiv w:val="1"/>
      <w:marLeft w:val="0"/>
      <w:marRight w:val="0"/>
      <w:marTop w:val="0"/>
      <w:marBottom w:val="0"/>
      <w:divBdr>
        <w:top w:val="none" w:sz="0" w:space="0" w:color="auto"/>
        <w:left w:val="none" w:sz="0" w:space="0" w:color="auto"/>
        <w:bottom w:val="none" w:sz="0" w:space="0" w:color="auto"/>
        <w:right w:val="none" w:sz="0" w:space="0" w:color="auto"/>
      </w:divBdr>
    </w:div>
    <w:div w:id="158514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4481C-219F-4737-847F-B97CE88C0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2485</Words>
  <Characters>14170</Characters>
  <Application>Microsoft Office Word</Application>
  <DocSecurity>0</DocSecurity>
  <Lines>118</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KUAT</Company>
  <LinksUpToDate>false</LinksUpToDate>
  <CharactersWithSpaces>16622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akatarbaeva</dc:creator>
  <cp:lastModifiedBy>Асем Карибаева</cp:lastModifiedBy>
  <cp:revision>4</cp:revision>
  <cp:lastPrinted>2015-11-17T10:05:00Z</cp:lastPrinted>
  <dcterms:created xsi:type="dcterms:W3CDTF">2025-07-15T05:23:00Z</dcterms:created>
  <dcterms:modified xsi:type="dcterms:W3CDTF">2025-07-16T06:19:00Z</dcterms:modified>
</cp:coreProperties>
</file>